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F08B6" w14:textId="77777777" w:rsidR="00427776" w:rsidRDefault="00427776" w:rsidP="00427776">
      <w:pPr>
        <w:rPr>
          <w:lang w:val="en-US"/>
        </w:rPr>
      </w:pPr>
    </w:p>
    <w:p w14:paraId="60CE1A16" w14:textId="77777777" w:rsidR="00427776" w:rsidRDefault="00427776" w:rsidP="00427776">
      <w:pPr>
        <w:rPr>
          <w:lang w:val="en-US"/>
        </w:rPr>
      </w:pPr>
    </w:p>
    <w:p w14:paraId="5DCBB461" w14:textId="77777777" w:rsidR="00427776" w:rsidRDefault="00427776" w:rsidP="00427776">
      <w:pPr>
        <w:rPr>
          <w:lang w:val="en-US"/>
        </w:rPr>
      </w:pPr>
    </w:p>
    <w:p w14:paraId="6AD3C6C6" w14:textId="77777777" w:rsidR="00427776" w:rsidRDefault="00427776" w:rsidP="00427776">
      <w:pPr>
        <w:rPr>
          <w:lang w:val="en-US"/>
        </w:rPr>
      </w:pPr>
    </w:p>
    <w:p w14:paraId="597D9C74" w14:textId="77777777" w:rsidR="00427776" w:rsidRDefault="00427776" w:rsidP="00427776">
      <w:pPr>
        <w:rPr>
          <w:lang w:val="en-US"/>
        </w:rPr>
      </w:pPr>
    </w:p>
    <w:p w14:paraId="42E7F82A" w14:textId="77777777" w:rsidR="008F635D" w:rsidRDefault="008F635D" w:rsidP="00427776">
      <w:pPr>
        <w:rPr>
          <w:lang w:val="en-US"/>
        </w:rPr>
      </w:pPr>
    </w:p>
    <w:p w14:paraId="58283DEB" w14:textId="77777777" w:rsidR="00427776" w:rsidRDefault="00427776" w:rsidP="00427776">
      <w:pPr>
        <w:rPr>
          <w:lang w:val="en-US"/>
        </w:rPr>
      </w:pPr>
    </w:p>
    <w:p w14:paraId="1ADC5855" w14:textId="77777777" w:rsidR="00427776" w:rsidRDefault="00427776" w:rsidP="00427776">
      <w:pPr>
        <w:rPr>
          <w:lang w:val="en-US"/>
        </w:rPr>
      </w:pPr>
    </w:p>
    <w:p w14:paraId="1235874E" w14:textId="77777777" w:rsidR="00427776" w:rsidRPr="008F635D" w:rsidRDefault="00427776" w:rsidP="008832C9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2A946752" w14:textId="77777777" w:rsidR="00427776" w:rsidRPr="008F635D" w:rsidRDefault="00C437F7" w:rsidP="008832C9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French</w:t>
      </w:r>
    </w:p>
    <w:p w14:paraId="1A4C802B" w14:textId="77777777" w:rsidR="00427776" w:rsidRPr="008832C9" w:rsidRDefault="00427776" w:rsidP="008832C9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9647B8">
        <w:rPr>
          <w:b/>
          <w:sz w:val="50"/>
          <w:szCs w:val="50"/>
          <w:lang w:val="en-US"/>
        </w:rPr>
        <w:t>7</w:t>
      </w:r>
    </w:p>
    <w:p w14:paraId="03DDC120" w14:textId="3A8AEDE6" w:rsidR="00427776" w:rsidRPr="008F635D" w:rsidRDefault="008832C9" w:rsidP="008832C9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="00C4710C">
        <w:rPr>
          <w:sz w:val="50"/>
          <w:szCs w:val="50"/>
          <w:lang w:val="en-US"/>
        </w:rPr>
        <w:t>2025</w:t>
      </w:r>
    </w:p>
    <w:p w14:paraId="6D469162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4744559C" w14:textId="77777777" w:rsidR="00427776" w:rsidRDefault="00427776" w:rsidP="00427776">
      <w:pPr>
        <w:jc w:val="center"/>
        <w:rPr>
          <w:sz w:val="60"/>
          <w:lang w:val="en-US"/>
        </w:rPr>
      </w:pPr>
    </w:p>
    <w:p w14:paraId="23952900" w14:textId="77777777" w:rsidR="00427776" w:rsidRDefault="00427776" w:rsidP="00427776">
      <w:pPr>
        <w:jc w:val="center"/>
        <w:rPr>
          <w:sz w:val="60"/>
          <w:lang w:val="en-US"/>
        </w:rPr>
      </w:pPr>
    </w:p>
    <w:p w14:paraId="2C52AAFC" w14:textId="77777777"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283681A9" w14:textId="77777777" w:rsidR="004A1EA0" w:rsidRDefault="004A1EA0">
          <w:pPr>
            <w:pStyle w:val="TOCHeading"/>
          </w:pPr>
          <w:r>
            <w:t>Contents</w:t>
          </w:r>
        </w:p>
        <w:p w14:paraId="22A73418" w14:textId="773F5AC2" w:rsidR="00AD7FAF" w:rsidRDefault="004A1EA0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87068767" w:history="1">
            <w:r w:rsidR="00AD7FAF" w:rsidRPr="00160015">
              <w:rPr>
                <w:rStyle w:val="Hyperlink"/>
                <w:noProof/>
              </w:rPr>
              <w:t>Introduction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_Toc187068767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38645A1" w14:textId="0EDA153C" w:rsidR="00AD7FAF" w:rsidRDefault="004A4FB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68" w:history="1">
            <w:r w:rsidR="00AD7FAF" w:rsidRPr="00160015">
              <w:rPr>
                <w:rStyle w:val="Hyperlink"/>
                <w:noProof/>
              </w:rPr>
              <w:t>FIRST TERM [10/01/2025 – 11/04/2025]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_Toc187068768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6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129DAD9" w14:textId="7F9B3D5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69" w:history="1">
            <w:r w:rsidR="00AD7FAF" w:rsidRPr="00160015">
              <w:rPr>
                <w:rStyle w:val="Hyperlink"/>
                <w:noProof/>
              </w:rPr>
              <w:t>Topic: L’orthographe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_Toc187068769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6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DBD9ADC" w14:textId="46723047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0" w:history="1">
            <w:r w:rsidR="00AD7FAF" w:rsidRPr="00160015">
              <w:rPr>
                <w:rStyle w:val="Hyperlink"/>
                <w:noProof/>
              </w:rPr>
              <w:t>Topic: La ponctuation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_Toc187068770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8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7DEAD690" w14:textId="5A61F35C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1" w:history="1">
            <w:r w:rsidR="00AD7FAF" w:rsidRPr="00160015">
              <w:rPr>
                <w:rStyle w:val="Hyperlink"/>
                <w:noProof/>
                <w:lang w:val="fr-FR"/>
              </w:rPr>
              <w:t>Topic: Le nom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_Toc187068771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10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3536610D" w14:textId="7E5B85F4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2" w:history="1">
            <w:r w:rsidR="00AD7FAF" w:rsidRPr="00160015">
              <w:rPr>
                <w:rStyle w:val="Hyperlink"/>
                <w:noProof/>
              </w:rPr>
              <w:t>Topic: Adverbe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_Toc187068772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11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2360A9D" w14:textId="59A66CB2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3" w:history="1">
            <w:r w:rsidR="00AD7FAF" w:rsidRPr="00160015">
              <w:rPr>
                <w:rStyle w:val="Hyperlink"/>
                <w:noProof/>
                <w:lang w:val="en-US"/>
              </w:rPr>
              <w:t>Topic: Types de phrase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_Toc187068773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12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6E41E92C" w14:textId="30080F86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4" w:history="1">
            <w:r w:rsidR="00AD7FAF" w:rsidRPr="00160015">
              <w:rPr>
                <w:rStyle w:val="Hyperlink"/>
                <w:noProof/>
                <w:lang w:val="fr-FR"/>
              </w:rPr>
              <w:t>Topic: La construction du verbe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_Toc187068774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13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719B2968" w14:textId="2FA78CF8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5" w:history="1">
            <w:r w:rsidR="00AD7FAF" w:rsidRPr="00160015">
              <w:rPr>
                <w:rStyle w:val="Hyperlink"/>
                <w:noProof/>
                <w:lang w:val="fr-FR"/>
              </w:rPr>
              <w:t>Topic: Conjugaison – Présent de l’indicatif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_Toc187068775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68906541" w14:textId="78CDCFF8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6" w:history="1">
            <w:r w:rsidR="00AD7FAF" w:rsidRPr="00160015">
              <w:rPr>
                <w:rStyle w:val="Hyperlink"/>
                <w:noProof/>
                <w:lang w:val="en-US"/>
              </w:rPr>
              <w:t>Topic: Conjugaison – L’Imparfait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_Toc187068776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6894CCD" w14:textId="292EF2D9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7" w:history="1">
            <w:r w:rsidR="00AD7FAF" w:rsidRPr="00160015">
              <w:rPr>
                <w:rStyle w:val="Hyperlink"/>
                <w:noProof/>
                <w:lang w:val="en-US"/>
              </w:rPr>
              <w:t>Topic: Compréhension [Livre: FG7]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_Toc187068777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C54144F" w14:textId="3DC09DD8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8" w:history="1">
            <w:r w:rsidR="00AD7FAF" w:rsidRPr="00160015">
              <w:rPr>
                <w:rStyle w:val="Hyperlink"/>
                <w:noProof/>
                <w:lang w:val="en-US"/>
              </w:rPr>
              <w:t>Topic: La rédaction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_Toc187068778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209C119D" w14:textId="054A963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79" w:history="1">
            <w:r w:rsidR="00AD7FAF" w:rsidRPr="00160015">
              <w:rPr>
                <w:rStyle w:val="Hyperlink"/>
                <w:noProof/>
                <w:lang w:val="en-US"/>
              </w:rPr>
              <w:t>Topic: Vocabulaire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_Toc187068779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16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1E5C71A1" w14:textId="5A75E1D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0" w:history="1">
            <w:r w:rsidR="00AD7FAF" w:rsidRPr="00160015">
              <w:rPr>
                <w:rStyle w:val="Hyperlink"/>
                <w:noProof/>
                <w:lang w:val="en-US"/>
              </w:rPr>
              <w:t>Topic: Oral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_Toc187068780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17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B7FECCD" w14:textId="3F610332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1" w:history="1">
            <w:r w:rsidR="00AD7FAF" w:rsidRPr="00160015">
              <w:rPr>
                <w:rStyle w:val="Hyperlink"/>
                <w:noProof/>
              </w:rPr>
              <w:t>First Term Assessment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_Toc187068781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18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5AC60F8" w14:textId="154DD1C3" w:rsidR="00AD7FAF" w:rsidRDefault="004A4FB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2" w:history="1">
            <w:r w:rsidR="00AD7FAF" w:rsidRPr="00160015">
              <w:rPr>
                <w:rStyle w:val="Hyperlink"/>
                <w:noProof/>
              </w:rPr>
              <w:t>SECOND TERM [28/04/2025 – 18/07/2025]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_Toc187068782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19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110E488" w14:textId="520EE413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3" w:history="1">
            <w:r w:rsidR="00AD7FAF" w:rsidRPr="00160015">
              <w:rPr>
                <w:rStyle w:val="Hyperlink"/>
                <w:noProof/>
                <w:lang w:val="en-US"/>
              </w:rPr>
              <w:t>Topic: Orthographe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_Toc187068783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19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101C1877" w14:textId="4EA3DDCC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4" w:history="1">
            <w:r w:rsidR="00AD7FAF" w:rsidRPr="00160015">
              <w:rPr>
                <w:rStyle w:val="Hyperlink"/>
                <w:noProof/>
                <w:lang w:val="fr-FR"/>
              </w:rPr>
              <w:t>Topic: L’Adjectif et le Participe pass</w:t>
            </w:r>
            <w:r w:rsidR="00AD7FAF" w:rsidRPr="00160015">
              <w:rPr>
                <w:rStyle w:val="Hyperlink"/>
                <w:rFonts w:cs="Calibri"/>
                <w:noProof/>
                <w:lang w:val="fr-FR"/>
              </w:rPr>
              <w:t>é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_Toc187068784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20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20E345A7" w14:textId="059F777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5" w:history="1">
            <w:r w:rsidR="00AD7FAF" w:rsidRPr="00160015">
              <w:rPr>
                <w:rStyle w:val="Hyperlink"/>
                <w:noProof/>
                <w:lang w:val="fr-FR"/>
              </w:rPr>
              <w:t>Topic: L’accord du Participe passé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_Toc187068785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21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9F3E8E4" w14:textId="11169772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6" w:history="1">
            <w:r w:rsidR="00AD7FAF" w:rsidRPr="00160015">
              <w:rPr>
                <w:rStyle w:val="Hyperlink"/>
                <w:noProof/>
                <w:lang w:val="fr-FR"/>
              </w:rPr>
              <w:t>Topic: Homonymes, Paronymes, Synonymes, Antonymes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_Toc187068786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22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2D3A48C6" w14:textId="23DC5D00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7" w:history="1">
            <w:r w:rsidR="00AD7FAF" w:rsidRPr="00160015">
              <w:rPr>
                <w:rStyle w:val="Hyperlink"/>
                <w:noProof/>
                <w:lang w:val="en-US"/>
              </w:rPr>
              <w:t>Topic: Déterminants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_Toc187068787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23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30069485" w14:textId="0EB11257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8" w:history="1">
            <w:r w:rsidR="00AD7FAF" w:rsidRPr="00160015">
              <w:rPr>
                <w:rStyle w:val="Hyperlink"/>
                <w:noProof/>
                <w:lang w:val="en-US"/>
              </w:rPr>
              <w:t xml:space="preserve">Topic: Conjugaison - </w:t>
            </w:r>
            <w:r w:rsidR="00AD7FAF" w:rsidRPr="00160015">
              <w:rPr>
                <w:rStyle w:val="Hyperlink"/>
                <w:noProof/>
                <w:lang w:val="fr-FR"/>
              </w:rPr>
              <w:t>Passé composé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_Toc187068788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77C7BD3" w14:textId="74D498CD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89" w:history="1">
            <w:r w:rsidR="00AD7FAF" w:rsidRPr="00160015">
              <w:rPr>
                <w:rStyle w:val="Hyperlink"/>
                <w:noProof/>
                <w:lang w:val="fr-FR"/>
              </w:rPr>
              <w:t>Topic: Conjugaison – Plus-que-parfait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_Toc187068789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DA70865" w14:textId="0CA483CF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0" w:history="1">
            <w:r w:rsidR="00AD7FAF" w:rsidRPr="00160015">
              <w:rPr>
                <w:rStyle w:val="Hyperlink"/>
                <w:noProof/>
                <w:lang w:val="en-US"/>
              </w:rPr>
              <w:t>Topic: Conjugaison – Futur simple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_Toc187068790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1BF9F41E" w14:textId="15011F9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1" w:history="1">
            <w:r w:rsidR="00AD7FAF" w:rsidRPr="00160015">
              <w:rPr>
                <w:rStyle w:val="Hyperlink"/>
                <w:noProof/>
                <w:lang w:val="en-US"/>
              </w:rPr>
              <w:t>Topic: Compréhension [Livre: FG7]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_Toc187068791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F16EC2D" w14:textId="546BCBE0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2" w:history="1">
            <w:r w:rsidR="00AD7FAF" w:rsidRPr="00160015">
              <w:rPr>
                <w:rStyle w:val="Hyperlink"/>
                <w:noProof/>
                <w:lang w:val="en-US"/>
              </w:rPr>
              <w:t>Topic: La rédaction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_Toc187068792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26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D6F6CEB" w14:textId="3501475D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3" w:history="1">
            <w:r w:rsidR="00AD7FAF" w:rsidRPr="00160015">
              <w:rPr>
                <w:rStyle w:val="Hyperlink"/>
                <w:noProof/>
                <w:lang w:val="en-US"/>
              </w:rPr>
              <w:t>Topic: Vocabulaire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_Toc187068793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27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6B21C70" w14:textId="755578FA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4" w:history="1">
            <w:r w:rsidR="00AD7FAF" w:rsidRPr="00160015">
              <w:rPr>
                <w:rStyle w:val="Hyperlink"/>
                <w:noProof/>
                <w:lang w:val="en-US"/>
              </w:rPr>
              <w:t>Topic: Oral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_Toc187068794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28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79F9967A" w14:textId="3989E47B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5" w:history="1">
            <w:r w:rsidR="00AD7FAF" w:rsidRPr="00160015">
              <w:rPr>
                <w:rStyle w:val="Hyperlink"/>
                <w:noProof/>
              </w:rPr>
              <w:t>Second Term Assessment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_Toc187068795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28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770EC373" w14:textId="2DFD326D" w:rsidR="00AD7FAF" w:rsidRDefault="004A4FB5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6" w:history="1">
            <w:r w:rsidR="00AD7FAF" w:rsidRPr="00160015">
              <w:rPr>
                <w:rStyle w:val="Hyperlink"/>
                <w:noProof/>
              </w:rPr>
              <w:t>THIRD TERM [11/08/2025 – 31/10/2025]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_Toc187068796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31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C6CF9CF" w14:textId="1F4B87AD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7" w:history="1">
            <w:r w:rsidR="00AD7FAF" w:rsidRPr="00160015">
              <w:rPr>
                <w:rStyle w:val="Hyperlink"/>
                <w:noProof/>
                <w:lang w:val="en-US"/>
              </w:rPr>
              <w:t>Topic: Orthographe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_Toc187068797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31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BB82462" w14:textId="42E794AB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8" w:history="1">
            <w:r w:rsidR="00AD7FAF" w:rsidRPr="00160015">
              <w:rPr>
                <w:rStyle w:val="Hyperlink"/>
                <w:noProof/>
                <w:lang w:val="en-US"/>
              </w:rPr>
              <w:t>Topic: Pronom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_Toc187068798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32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7258A78E" w14:textId="1997DF49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799" w:history="1">
            <w:r w:rsidR="00AD7FAF" w:rsidRPr="00160015">
              <w:rPr>
                <w:rStyle w:val="Hyperlink"/>
                <w:noProof/>
                <w:lang w:val="fr-FR"/>
              </w:rPr>
              <w:t>Topic: Homonymes, Paronymes, Synonymes, Antonymes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_Toc187068799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33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E20D843" w14:textId="0DE2160E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0" w:history="1">
            <w:r w:rsidR="00AD7FAF" w:rsidRPr="00160015">
              <w:rPr>
                <w:rStyle w:val="Hyperlink"/>
                <w:noProof/>
                <w:lang w:val="fr-FR"/>
              </w:rPr>
              <w:t>Topic: Préposition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_Toc187068800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D156EE9" w14:textId="5B3E56FC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1" w:history="1">
            <w:r w:rsidR="00AD7FAF" w:rsidRPr="00160015">
              <w:rPr>
                <w:rStyle w:val="Hyperlink"/>
                <w:noProof/>
                <w:lang w:val="fr-FR"/>
              </w:rPr>
              <w:t>Topic: Complément d’objet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_Toc187068801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34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1A4CC20E" w14:textId="55D158E4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2" w:history="1">
            <w:r w:rsidR="00AD7FAF" w:rsidRPr="00160015">
              <w:rPr>
                <w:rStyle w:val="Hyperlink"/>
                <w:noProof/>
                <w:lang w:val="fr-FR"/>
              </w:rPr>
              <w:t>Topic: Préfixe et suffixe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_Toc187068802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0DBD4BA9" w14:textId="0EC6F6A3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3" w:history="1">
            <w:r w:rsidR="00AD7FAF" w:rsidRPr="00160015">
              <w:rPr>
                <w:rStyle w:val="Hyperlink"/>
                <w:noProof/>
                <w:lang w:val="fr-FR"/>
              </w:rPr>
              <w:t>Topic: Conjugaison – Présent de l’indicatif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_Toc187068803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35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320C4B31" w14:textId="0402296A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4" w:history="1">
            <w:r w:rsidR="00AD7FAF" w:rsidRPr="00160015">
              <w:rPr>
                <w:rStyle w:val="Hyperlink"/>
                <w:noProof/>
                <w:lang w:val="en-US"/>
              </w:rPr>
              <w:t>Topic: Conjugaison – Participe présent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_Toc187068804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36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1CAD6481" w14:textId="0722E44B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5" w:history="1">
            <w:r w:rsidR="00AD7FAF" w:rsidRPr="00160015">
              <w:rPr>
                <w:rStyle w:val="Hyperlink"/>
                <w:noProof/>
                <w:lang w:val="fr-FR"/>
              </w:rPr>
              <w:t>MISC: Topic: Révisions des conjugaisons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_Toc187068805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37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42F56A33" w14:textId="7B83E43C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6" w:history="1">
            <w:r w:rsidR="00AD7FAF" w:rsidRPr="00160015">
              <w:rPr>
                <w:rStyle w:val="Hyperlink"/>
                <w:noProof/>
                <w:lang w:val="en-US"/>
              </w:rPr>
              <w:t>Topic: Compréhension [Livre: FG7]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_Toc187068806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37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BF80F5A" w14:textId="2AD1250F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7" w:history="1">
            <w:r w:rsidR="00AD7FAF" w:rsidRPr="00160015">
              <w:rPr>
                <w:rStyle w:val="Hyperlink"/>
                <w:noProof/>
                <w:lang w:val="en-US"/>
              </w:rPr>
              <w:t>Topic: La rédaction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_Toc187068807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38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5671CDF4" w14:textId="4E4430E4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8" w:history="1">
            <w:r w:rsidR="00AD7FAF" w:rsidRPr="00160015">
              <w:rPr>
                <w:rStyle w:val="Hyperlink"/>
                <w:noProof/>
                <w:lang w:val="en-US"/>
              </w:rPr>
              <w:t>Topic: Vocabulaire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_Toc187068808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39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66F6F6CF" w14:textId="123F651D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09" w:history="1">
            <w:r w:rsidR="00AD7FAF" w:rsidRPr="00160015">
              <w:rPr>
                <w:rStyle w:val="Hyperlink"/>
                <w:rFonts w:eastAsia="Times New Roman"/>
                <w:b/>
                <w:noProof/>
                <w:lang w:val="en-US"/>
              </w:rPr>
              <w:t>Topic: Oral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_Toc187068809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39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2B6755FE" w14:textId="751E8518" w:rsidR="00AD7FAF" w:rsidRDefault="004A4FB5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87068810" w:history="1">
            <w:r w:rsidR="00AD7FAF" w:rsidRPr="00160015">
              <w:rPr>
                <w:rStyle w:val="Hyperlink"/>
                <w:noProof/>
                <w:lang w:val="fr-FR"/>
              </w:rPr>
              <w:t>Third Term Assessment</w:t>
            </w:r>
            <w:r w:rsidR="00AD7FAF">
              <w:rPr>
                <w:noProof/>
                <w:webHidden/>
              </w:rPr>
              <w:tab/>
            </w:r>
            <w:r w:rsidR="00AD7FAF">
              <w:rPr>
                <w:noProof/>
                <w:webHidden/>
              </w:rPr>
              <w:fldChar w:fldCharType="begin"/>
            </w:r>
            <w:r w:rsidR="00AD7FAF">
              <w:rPr>
                <w:noProof/>
                <w:webHidden/>
              </w:rPr>
              <w:instrText xml:space="preserve"> PAGEREF _Toc187068810 \h </w:instrText>
            </w:r>
            <w:r w:rsidR="00AD7FAF">
              <w:rPr>
                <w:noProof/>
                <w:webHidden/>
              </w:rPr>
            </w:r>
            <w:r w:rsidR="00AD7FAF">
              <w:rPr>
                <w:noProof/>
                <w:webHidden/>
              </w:rPr>
              <w:fldChar w:fldCharType="separate"/>
            </w:r>
            <w:r w:rsidR="007965EC">
              <w:rPr>
                <w:noProof/>
                <w:webHidden/>
              </w:rPr>
              <w:t>40</w:t>
            </w:r>
            <w:r w:rsidR="00AD7FAF">
              <w:rPr>
                <w:noProof/>
                <w:webHidden/>
              </w:rPr>
              <w:fldChar w:fldCharType="end"/>
            </w:r>
          </w:hyperlink>
        </w:p>
        <w:p w14:paraId="26BF27C9" w14:textId="5A985FFC" w:rsidR="004A1EA0" w:rsidRDefault="004A1EA0">
          <w:r>
            <w:rPr>
              <w:b/>
              <w:bCs/>
              <w:noProof/>
            </w:rPr>
            <w:fldChar w:fldCharType="end"/>
          </w:r>
        </w:p>
      </w:sdtContent>
    </w:sdt>
    <w:p w14:paraId="0E662210" w14:textId="77777777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7F3583B2" w14:textId="77777777" w:rsidR="004A1EA0" w:rsidRPr="004A1EA0" w:rsidRDefault="004A1EA0" w:rsidP="004A1EA0">
      <w:pPr>
        <w:pStyle w:val="Heading2"/>
        <w:jc w:val="center"/>
      </w:pPr>
      <w:bookmarkStart w:id="0" w:name="_Toc187068767"/>
      <w:r w:rsidRPr="004A1EA0">
        <w:lastRenderedPageBreak/>
        <w:t>Introduction</w:t>
      </w:r>
      <w:bookmarkEnd w:id="0"/>
    </w:p>
    <w:p w14:paraId="430A333C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Prescribed</w:t>
      </w:r>
      <w:r w:rsidR="00796348" w:rsidRPr="004A1EA0">
        <w:rPr>
          <w:b/>
          <w:sz w:val="32"/>
        </w:rPr>
        <w:t xml:space="preserve"> </w:t>
      </w:r>
      <w:r w:rsidRPr="004A1EA0">
        <w:rPr>
          <w:b/>
          <w:sz w:val="32"/>
        </w:rPr>
        <w:t>textbooks</w:t>
      </w:r>
      <w:r w:rsidR="00427776" w:rsidRPr="004A1EA0">
        <w:rPr>
          <w:b/>
          <w:sz w:val="32"/>
        </w:rPr>
        <w:t>:</w:t>
      </w:r>
    </w:p>
    <w:p w14:paraId="795C4A1A" w14:textId="77777777" w:rsidR="009647B8" w:rsidRPr="00652C83" w:rsidRDefault="009647B8" w:rsidP="002054E5">
      <w:pPr>
        <w:pStyle w:val="ListParagraph"/>
        <w:numPr>
          <w:ilvl w:val="0"/>
          <w:numId w:val="6"/>
        </w:numPr>
        <w:rPr>
          <w:lang w:val="fr-FR"/>
        </w:rPr>
      </w:pPr>
      <w:r w:rsidRPr="00652C83">
        <w:rPr>
          <w:lang w:val="fr-BE"/>
        </w:rPr>
        <w:t>Fran</w:t>
      </w:r>
      <w:r w:rsidRPr="00652C83">
        <w:rPr>
          <w:lang w:val="fr-FR"/>
        </w:rPr>
        <w:t>ç</w:t>
      </w:r>
      <w:r>
        <w:rPr>
          <w:lang w:val="fr-BE"/>
        </w:rPr>
        <w:t>ais Grade</w:t>
      </w:r>
      <w:r w:rsidRPr="00652C83">
        <w:rPr>
          <w:lang w:val="fr-BE"/>
        </w:rPr>
        <w:t xml:space="preserve"> 7 </w:t>
      </w:r>
      <w:r>
        <w:rPr>
          <w:lang w:val="fr-FR"/>
        </w:rPr>
        <w:t>[</w:t>
      </w:r>
      <w:proofErr w:type="gramStart"/>
      <w:r>
        <w:rPr>
          <w:lang w:val="fr-FR"/>
        </w:rPr>
        <w:t>Code:</w:t>
      </w:r>
      <w:proofErr w:type="gramEnd"/>
      <w:r>
        <w:rPr>
          <w:lang w:val="fr-FR"/>
        </w:rPr>
        <w:t xml:space="preserve"> </w:t>
      </w:r>
      <w:r w:rsidRPr="00652C83">
        <w:rPr>
          <w:lang w:val="fr-FR"/>
        </w:rPr>
        <w:t>FG7]</w:t>
      </w:r>
    </w:p>
    <w:p w14:paraId="6493C852" w14:textId="77777777" w:rsidR="009647B8" w:rsidRPr="00652C83" w:rsidRDefault="009647B8" w:rsidP="002054E5">
      <w:pPr>
        <w:pStyle w:val="ListParagraph"/>
        <w:numPr>
          <w:ilvl w:val="0"/>
          <w:numId w:val="6"/>
        </w:numPr>
        <w:rPr>
          <w:lang w:val="fr-FR"/>
        </w:rPr>
      </w:pPr>
      <w:r>
        <w:rPr>
          <w:lang w:val="fr-BE"/>
        </w:rPr>
        <w:t>Bled Cours</w:t>
      </w:r>
      <w:r w:rsidRPr="00652C83">
        <w:rPr>
          <w:lang w:val="fr-BE"/>
        </w:rPr>
        <w:t xml:space="preserve"> Supérieur 6</w:t>
      </w:r>
      <w:r w:rsidRPr="00652C83">
        <w:rPr>
          <w:vertAlign w:val="superscript"/>
          <w:lang w:val="fr-BE"/>
        </w:rPr>
        <w:t>e</w:t>
      </w:r>
      <w:r w:rsidRPr="00652C83">
        <w:rPr>
          <w:lang w:val="fr-BE"/>
        </w:rPr>
        <w:t>/5</w:t>
      </w:r>
      <w:r w:rsidRPr="00652C83">
        <w:rPr>
          <w:vertAlign w:val="superscript"/>
          <w:lang w:val="fr-BE"/>
        </w:rPr>
        <w:t>e</w:t>
      </w:r>
      <w:r>
        <w:rPr>
          <w:lang w:val="fr-BE"/>
        </w:rPr>
        <w:t xml:space="preserve"> (New </w:t>
      </w:r>
      <w:r w:rsidRPr="00652C83">
        <w:rPr>
          <w:lang w:val="fr-BE"/>
        </w:rPr>
        <w:t xml:space="preserve">Edition) </w:t>
      </w:r>
      <w:r>
        <w:rPr>
          <w:lang w:val="fr-FR"/>
        </w:rPr>
        <w:t>[</w:t>
      </w:r>
      <w:proofErr w:type="gramStart"/>
      <w:r>
        <w:rPr>
          <w:lang w:val="fr-FR"/>
        </w:rPr>
        <w:t>Code:</w:t>
      </w:r>
      <w:proofErr w:type="gramEnd"/>
      <w:r>
        <w:rPr>
          <w:lang w:val="fr-FR"/>
        </w:rPr>
        <w:t xml:space="preserve"> </w:t>
      </w:r>
      <w:r w:rsidRPr="00652C83">
        <w:rPr>
          <w:lang w:val="fr-FR"/>
        </w:rPr>
        <w:t>Bled]</w:t>
      </w:r>
    </w:p>
    <w:p w14:paraId="1478DBD1" w14:textId="77777777" w:rsidR="009647B8" w:rsidRDefault="009647B8" w:rsidP="002054E5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>French Pack</w:t>
      </w:r>
      <w:r w:rsidRPr="00652C83">
        <w:rPr>
          <w:lang w:val="en-US"/>
        </w:rPr>
        <w:t xml:space="preserve"> [5 </w:t>
      </w:r>
      <w:r>
        <w:rPr>
          <w:lang w:val="en-US"/>
        </w:rPr>
        <w:t xml:space="preserve">Vocabulary </w:t>
      </w:r>
      <w:r w:rsidRPr="00652C83">
        <w:rPr>
          <w:lang w:val="en-US"/>
        </w:rPr>
        <w:t>Worksheets</w:t>
      </w:r>
      <w:r>
        <w:rPr>
          <w:lang w:val="en-US"/>
        </w:rPr>
        <w:t xml:space="preserve"> </w:t>
      </w:r>
      <w:r w:rsidRPr="00652C83">
        <w:rPr>
          <w:lang w:val="en-US"/>
        </w:rPr>
        <w:t>(A, B, C, D, E)]</w:t>
      </w:r>
    </w:p>
    <w:p w14:paraId="7B959539" w14:textId="77777777" w:rsidR="00E26222" w:rsidRPr="00E26222" w:rsidRDefault="00EB6DE5" w:rsidP="002054E5">
      <w:pPr>
        <w:pStyle w:val="ListParagraph"/>
        <w:numPr>
          <w:ilvl w:val="0"/>
          <w:numId w:val="6"/>
        </w:numPr>
        <w:rPr>
          <w:lang w:val="fr-FR"/>
        </w:rPr>
      </w:pPr>
      <w:r w:rsidRPr="00E26222">
        <w:rPr>
          <w:lang w:val="fr-FR"/>
        </w:rPr>
        <w:t>Modèles</w:t>
      </w:r>
      <w:r w:rsidR="00E26222" w:rsidRPr="00E26222">
        <w:rPr>
          <w:lang w:val="fr-FR"/>
        </w:rPr>
        <w:t xml:space="preserve"> de </w:t>
      </w:r>
      <w:r w:rsidRPr="00E26222">
        <w:rPr>
          <w:lang w:val="fr-FR"/>
        </w:rPr>
        <w:t>Rédactions</w:t>
      </w:r>
      <w:r w:rsidR="00E26222" w:rsidRPr="00E26222">
        <w:rPr>
          <w:lang w:val="fr-FR"/>
        </w:rPr>
        <w:t xml:space="preserve"> </w:t>
      </w:r>
      <w:r w:rsidRPr="00E26222">
        <w:rPr>
          <w:lang w:val="fr-FR"/>
        </w:rPr>
        <w:t>Françaises</w:t>
      </w:r>
      <w:r w:rsidR="00E26222" w:rsidRPr="00E26222">
        <w:rPr>
          <w:lang w:val="fr-FR"/>
        </w:rPr>
        <w:t xml:space="preserve"> (Grade 7</w:t>
      </w:r>
      <w:proofErr w:type="gramStart"/>
      <w:r w:rsidR="00E26222" w:rsidRPr="00E26222">
        <w:rPr>
          <w:lang w:val="fr-FR"/>
        </w:rPr>
        <w:t>)  (</w:t>
      </w:r>
      <w:proofErr w:type="gramEnd"/>
      <w:r w:rsidR="00E26222" w:rsidRPr="00E26222">
        <w:rPr>
          <w:lang w:val="fr-FR"/>
        </w:rPr>
        <w:t xml:space="preserve">Modern  </w:t>
      </w:r>
      <w:proofErr w:type="spellStart"/>
      <w:r w:rsidR="00E26222" w:rsidRPr="00E26222">
        <w:rPr>
          <w:lang w:val="fr-FR"/>
        </w:rPr>
        <w:t>College</w:t>
      </w:r>
      <w:proofErr w:type="spellEnd"/>
      <w:r w:rsidR="00E26222" w:rsidRPr="00E26222">
        <w:rPr>
          <w:lang w:val="fr-FR"/>
        </w:rPr>
        <w:t>)</w:t>
      </w:r>
      <w:r w:rsidR="00737EA6">
        <w:rPr>
          <w:lang w:val="fr-FR"/>
        </w:rPr>
        <w:t xml:space="preserve"> [Code: MRF]</w:t>
      </w:r>
    </w:p>
    <w:p w14:paraId="348AA3AB" w14:textId="77777777" w:rsidR="00C437F7" w:rsidRPr="00E26222" w:rsidRDefault="00C437F7" w:rsidP="00C437F7">
      <w:pPr>
        <w:rPr>
          <w:szCs w:val="24"/>
          <w:lang w:val="fr-FR"/>
        </w:rPr>
      </w:pPr>
    </w:p>
    <w:p w14:paraId="45B5A99E" w14:textId="77777777" w:rsidR="00427776" w:rsidRPr="00E26222" w:rsidRDefault="00427776" w:rsidP="00427776">
      <w:pPr>
        <w:rPr>
          <w:lang w:val="fr-FR"/>
        </w:rPr>
      </w:pPr>
    </w:p>
    <w:p w14:paraId="6538EBB6" w14:textId="77777777" w:rsidR="00427776" w:rsidRPr="004A1EA0" w:rsidRDefault="00EF3730" w:rsidP="004A1EA0">
      <w:pPr>
        <w:rPr>
          <w:b/>
          <w:sz w:val="32"/>
        </w:rPr>
      </w:pPr>
      <w:r w:rsidRPr="004A1EA0">
        <w:rPr>
          <w:b/>
          <w:sz w:val="32"/>
        </w:rPr>
        <w:t>Reference</w:t>
      </w:r>
      <w:r w:rsidR="00CC41E8" w:rsidRPr="004A1EA0">
        <w:rPr>
          <w:b/>
          <w:sz w:val="32"/>
        </w:rPr>
        <w:t xml:space="preserve"> book</w:t>
      </w:r>
      <w:r w:rsidR="00427776" w:rsidRPr="004A1EA0">
        <w:rPr>
          <w:b/>
          <w:sz w:val="32"/>
        </w:rPr>
        <w:t>:</w:t>
      </w:r>
    </w:p>
    <w:p w14:paraId="53B792BD" w14:textId="77777777" w:rsidR="009647B8" w:rsidRPr="00652C83" w:rsidRDefault="009647B8" w:rsidP="002054E5">
      <w:pPr>
        <w:pStyle w:val="ListParagraph"/>
        <w:numPr>
          <w:ilvl w:val="0"/>
          <w:numId w:val="3"/>
        </w:numPr>
        <w:rPr>
          <w:szCs w:val="24"/>
          <w:lang w:val="fr-FR"/>
        </w:rPr>
      </w:pPr>
      <w:r>
        <w:rPr>
          <w:szCs w:val="24"/>
          <w:lang w:val="fr-BE"/>
        </w:rPr>
        <w:t>Savoir</w:t>
      </w:r>
      <w:r w:rsidRPr="00652C83">
        <w:rPr>
          <w:szCs w:val="24"/>
          <w:lang w:val="fr-BE"/>
        </w:rPr>
        <w:t xml:space="preserve"> rédi</w:t>
      </w:r>
      <w:r>
        <w:rPr>
          <w:szCs w:val="24"/>
          <w:lang w:val="fr-BE"/>
        </w:rPr>
        <w:t>ger une composition</w:t>
      </w:r>
      <w:r w:rsidRPr="00652C83">
        <w:rPr>
          <w:szCs w:val="24"/>
          <w:lang w:val="fr-BE"/>
        </w:rPr>
        <w:t xml:space="preserve"> française</w:t>
      </w:r>
      <w:r>
        <w:rPr>
          <w:szCs w:val="24"/>
          <w:lang w:val="fr-FR"/>
        </w:rPr>
        <w:t xml:space="preserve"> [</w:t>
      </w:r>
      <w:proofErr w:type="gramStart"/>
      <w:r>
        <w:rPr>
          <w:szCs w:val="24"/>
          <w:lang w:val="fr-FR"/>
        </w:rPr>
        <w:t>Code:</w:t>
      </w:r>
      <w:proofErr w:type="gramEnd"/>
      <w:r>
        <w:rPr>
          <w:szCs w:val="24"/>
          <w:lang w:val="fr-FR"/>
        </w:rPr>
        <w:t xml:space="preserve"> </w:t>
      </w:r>
      <w:r w:rsidRPr="00652C83">
        <w:rPr>
          <w:szCs w:val="24"/>
          <w:lang w:val="fr-FR"/>
        </w:rPr>
        <w:t>SR]</w:t>
      </w:r>
    </w:p>
    <w:p w14:paraId="44852C89" w14:textId="77777777" w:rsidR="009647B8" w:rsidRPr="00652C83" w:rsidRDefault="009647B8" w:rsidP="002054E5">
      <w:pPr>
        <w:pStyle w:val="ListParagraph"/>
        <w:numPr>
          <w:ilvl w:val="0"/>
          <w:numId w:val="3"/>
        </w:numPr>
        <w:rPr>
          <w:szCs w:val="24"/>
          <w:lang w:val="fr-FR"/>
        </w:rPr>
      </w:pPr>
      <w:r>
        <w:rPr>
          <w:szCs w:val="24"/>
          <w:lang w:val="fr-FR"/>
        </w:rPr>
        <w:t>Le 4 de Nathan Collège 11/15 ans [</w:t>
      </w:r>
      <w:proofErr w:type="gramStart"/>
      <w:r>
        <w:rPr>
          <w:szCs w:val="24"/>
          <w:lang w:val="fr-FR"/>
        </w:rPr>
        <w:t>Code:</w:t>
      </w:r>
      <w:proofErr w:type="gramEnd"/>
      <w:r>
        <w:rPr>
          <w:szCs w:val="24"/>
          <w:lang w:val="fr-FR"/>
        </w:rPr>
        <w:t xml:space="preserve"> </w:t>
      </w:r>
      <w:r w:rsidRPr="00652C83">
        <w:rPr>
          <w:szCs w:val="24"/>
          <w:lang w:val="fr-FR"/>
        </w:rPr>
        <w:t>Nathan]</w:t>
      </w:r>
    </w:p>
    <w:p w14:paraId="440A4F5F" w14:textId="77777777" w:rsidR="00427776" w:rsidRPr="009647B8" w:rsidRDefault="00427776" w:rsidP="00427776">
      <w:pPr>
        <w:rPr>
          <w:szCs w:val="24"/>
          <w:lang w:val="fr-FR"/>
        </w:rPr>
      </w:pPr>
    </w:p>
    <w:p w14:paraId="5A93D3EA" w14:textId="77777777" w:rsidR="00427776" w:rsidRPr="00BB2FC8" w:rsidRDefault="00427776" w:rsidP="00427776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 w:rsidR="00796348" w:rsidRPr="00BB2FC8"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7435A121" w14:textId="77777777" w:rsidR="009647B8" w:rsidRDefault="009647B8" w:rsidP="004A1EA0">
      <w:pPr>
        <w:rPr>
          <w:b/>
          <w:sz w:val="32"/>
        </w:rPr>
      </w:pPr>
    </w:p>
    <w:p w14:paraId="4873691F" w14:textId="77777777" w:rsidR="00630E4B" w:rsidRPr="004A1EA0" w:rsidRDefault="00630E4B" w:rsidP="004A1EA0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0E94A71A" w14:textId="77777777" w:rsidR="00630E4B" w:rsidRPr="00630E4B" w:rsidRDefault="00630E4B" w:rsidP="000D57B3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77DB45F1" w14:textId="77777777" w:rsidR="000D57B3" w:rsidRDefault="00630E4B" w:rsidP="000D57B3">
      <w:pPr>
        <w:jc w:val="left"/>
        <w:rPr>
          <w:rFonts w:cstheme="minorHAnsi"/>
          <w:szCs w:val="24"/>
        </w:rPr>
        <w:sectPr w:rsidR="000D57B3" w:rsidSect="000D57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321722EA" w14:textId="24192A2C" w:rsidR="00FF0BF4" w:rsidRPr="00D674F3" w:rsidRDefault="00FF0BF4" w:rsidP="00D674F3">
      <w:pPr>
        <w:pStyle w:val="Heading1"/>
      </w:pPr>
      <w:bookmarkStart w:id="1" w:name="_Toc187068768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AD7FAF">
        <w:t>10</w:t>
      </w:r>
      <w:r w:rsidR="00161B8E">
        <w:t>/01/</w:t>
      </w:r>
      <w:r w:rsidR="00C4710C">
        <w:t>2025</w:t>
      </w:r>
      <w:r w:rsidR="00630E4B" w:rsidRPr="00D674F3">
        <w:t xml:space="preserve"> – </w:t>
      </w:r>
      <w:r w:rsidR="00C4710C">
        <w:t>11</w:t>
      </w:r>
      <w:r w:rsidR="00161B8E">
        <w:t>/04/</w:t>
      </w:r>
      <w:r w:rsidR="00C4710C">
        <w:t>2025</w:t>
      </w:r>
      <w:r w:rsidRPr="00D674F3">
        <w:t>]</w:t>
      </w:r>
      <w:bookmarkEnd w:id="1"/>
    </w:p>
    <w:p w14:paraId="3CA3484B" w14:textId="77777777" w:rsidR="009647B8" w:rsidRPr="00C820B4" w:rsidRDefault="009647B8" w:rsidP="009647B8">
      <w:pPr>
        <w:pStyle w:val="Heading2"/>
      </w:pPr>
      <w:bookmarkStart w:id="2" w:name="_Toc187068769"/>
      <w:r w:rsidRPr="00C820B4">
        <w:t xml:space="preserve">Topic: </w:t>
      </w:r>
      <w:proofErr w:type="spellStart"/>
      <w:r w:rsidRPr="00C820B4">
        <w:t>L’orthographe</w:t>
      </w:r>
      <w:bookmarkEnd w:id="2"/>
      <w:proofErr w:type="spellEnd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8"/>
        <w:gridCol w:w="2724"/>
        <w:gridCol w:w="2363"/>
        <w:gridCol w:w="1663"/>
        <w:gridCol w:w="3498"/>
      </w:tblGrid>
      <w:tr w:rsidR="009647B8" w:rsidRPr="00305361" w14:paraId="0E2C988C" w14:textId="77777777" w:rsidTr="00C2759B">
        <w:tc>
          <w:tcPr>
            <w:tcW w:w="4878" w:type="dxa"/>
            <w:shd w:val="clear" w:color="auto" w:fill="auto"/>
            <w:vAlign w:val="center"/>
          </w:tcPr>
          <w:p w14:paraId="5F19448E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2724" w:type="dxa"/>
            <w:shd w:val="clear" w:color="auto" w:fill="auto"/>
            <w:vAlign w:val="center"/>
          </w:tcPr>
          <w:p w14:paraId="6767D739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63" w:type="dxa"/>
            <w:shd w:val="clear" w:color="auto" w:fill="auto"/>
            <w:vAlign w:val="center"/>
          </w:tcPr>
          <w:p w14:paraId="15B8852B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663" w:type="dxa"/>
            <w:shd w:val="clear" w:color="auto" w:fill="auto"/>
            <w:vAlign w:val="center"/>
          </w:tcPr>
          <w:p w14:paraId="62D985D4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3498" w:type="dxa"/>
            <w:shd w:val="clear" w:color="auto" w:fill="auto"/>
            <w:vAlign w:val="center"/>
          </w:tcPr>
          <w:p w14:paraId="4DF01398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Resources</w:t>
            </w:r>
          </w:p>
        </w:tc>
      </w:tr>
      <w:tr w:rsidR="009647B8" w:rsidRPr="00243C5E" w14:paraId="1BDF6222" w14:textId="77777777" w:rsidTr="00C2759B">
        <w:tc>
          <w:tcPr>
            <w:tcW w:w="4878" w:type="dxa"/>
            <w:shd w:val="clear" w:color="auto" w:fill="auto"/>
          </w:tcPr>
          <w:p w14:paraId="5FE4DCAB" w14:textId="77777777" w:rsidR="009647B8" w:rsidRPr="00305361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305361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69F27398" w14:textId="77777777" w:rsidR="009647B8" w:rsidRPr="00305361" w:rsidRDefault="009647B8" w:rsidP="002054E5">
            <w:pPr>
              <w:pStyle w:val="ListParagraph"/>
              <w:numPr>
                <w:ilvl w:val="0"/>
                <w:numId w:val="2"/>
              </w:numPr>
              <w:rPr>
                <w:lang w:val="fr-FR"/>
              </w:rPr>
            </w:pPr>
            <w:proofErr w:type="gramStart"/>
            <w:r w:rsidRPr="00305361">
              <w:rPr>
                <w:lang w:val="fr-FR"/>
              </w:rPr>
              <w:t>identifier</w:t>
            </w:r>
            <w:proofErr w:type="gramEnd"/>
            <w:r w:rsidRPr="00305361">
              <w:rPr>
                <w:lang w:val="fr-FR"/>
              </w:rPr>
              <w:t xml:space="preserve"> les accents qui conviennent</w:t>
            </w:r>
            <w:r>
              <w:rPr>
                <w:lang w:val="fr-FR"/>
              </w:rPr>
              <w:t> : grave, aigus, circonflexe ;</w:t>
            </w:r>
          </w:p>
          <w:p w14:paraId="15498881" w14:textId="77777777" w:rsidR="009647B8" w:rsidRPr="00B20984" w:rsidRDefault="009647B8" w:rsidP="00C2759B">
            <w:pPr>
              <w:pStyle w:val="ListParagraph"/>
              <w:ind w:left="360"/>
              <w:rPr>
                <w:lang w:val="fr-FR"/>
              </w:rPr>
            </w:pPr>
          </w:p>
        </w:tc>
        <w:tc>
          <w:tcPr>
            <w:tcW w:w="2724" w:type="dxa"/>
            <w:shd w:val="clear" w:color="auto" w:fill="auto"/>
          </w:tcPr>
          <w:p w14:paraId="41068120" w14:textId="77777777" w:rsidR="009647B8" w:rsidRPr="00305361" w:rsidRDefault="009647B8" w:rsidP="00C2759B">
            <w:pPr>
              <w:rPr>
                <w:lang w:val="fr-FR"/>
              </w:rPr>
            </w:pPr>
            <w:r w:rsidRPr="00305361">
              <w:rPr>
                <w:b/>
                <w:lang w:val="fr-FR"/>
              </w:rPr>
              <w:t>[Book Bled</w:t>
            </w:r>
            <w:proofErr w:type="gramStart"/>
            <w:r w:rsidRPr="00305361">
              <w:rPr>
                <w:b/>
                <w:lang w:val="fr-FR"/>
              </w:rPr>
              <w:t>]:</w:t>
            </w:r>
            <w:proofErr w:type="gramEnd"/>
            <w:r w:rsidRPr="00305361">
              <w:rPr>
                <w:b/>
                <w:lang w:val="fr-FR"/>
              </w:rPr>
              <w:t xml:space="preserve"> </w:t>
            </w:r>
            <w:r w:rsidRPr="00305361">
              <w:rPr>
                <w:lang w:val="fr-FR"/>
              </w:rPr>
              <w:t>À étudier les notes dans l’encadré :</w:t>
            </w:r>
          </w:p>
          <w:p w14:paraId="31946E4F" w14:textId="77777777" w:rsidR="009647B8" w:rsidRPr="00305361" w:rsidRDefault="009647B8" w:rsidP="00C2759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10 – Règle 1 - 3</w:t>
            </w:r>
          </w:p>
          <w:p w14:paraId="2658A3B1" w14:textId="77777777" w:rsidR="009647B8" w:rsidRPr="00585429" w:rsidRDefault="009647B8" w:rsidP="00C2759B">
            <w:pPr>
              <w:rPr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318C92B8" w14:textId="77777777" w:rsidR="009647B8" w:rsidRDefault="009647B8" w:rsidP="00C2759B">
            <w:pPr>
              <w:rPr>
                <w:b/>
                <w:lang w:val="es-ES_tradnl"/>
              </w:rPr>
            </w:pPr>
            <w:r w:rsidRPr="00305361">
              <w:rPr>
                <w:b/>
                <w:lang w:val="es-ES_tradnl"/>
              </w:rPr>
              <w:t xml:space="preserve">[Book </w:t>
            </w:r>
            <w:proofErr w:type="spellStart"/>
            <w:r w:rsidRPr="00305361">
              <w:rPr>
                <w:b/>
                <w:lang w:val="es-ES_tradnl"/>
              </w:rPr>
              <w:t>Bled</w:t>
            </w:r>
            <w:proofErr w:type="spellEnd"/>
            <w:r w:rsidRPr="00305361">
              <w:rPr>
                <w:b/>
                <w:lang w:val="es-ES_tradnl"/>
              </w:rPr>
              <w:t xml:space="preserve">]: </w:t>
            </w:r>
          </w:p>
          <w:p w14:paraId="78E57961" w14:textId="77777777" w:rsidR="009647B8" w:rsidRPr="00305361" w:rsidRDefault="009647B8" w:rsidP="00C2759B">
            <w:pPr>
              <w:rPr>
                <w:lang w:val="en-US"/>
              </w:rPr>
            </w:pPr>
            <w:r>
              <w:rPr>
                <w:lang w:val="es-ES_tradnl"/>
              </w:rPr>
              <w:t>Ex</w:t>
            </w:r>
            <w:r>
              <w:rPr>
                <w:sz w:val="26"/>
                <w:szCs w:val="26"/>
              </w:rPr>
              <w:t xml:space="preserve"> </w:t>
            </w:r>
            <w:r w:rsidRPr="00C61BCE">
              <w:rPr>
                <w:szCs w:val="24"/>
              </w:rPr>
              <w:t>1, 2,</w:t>
            </w:r>
            <w:r>
              <w:rPr>
                <w:szCs w:val="24"/>
              </w:rPr>
              <w:t xml:space="preserve"> 4, 5 </w:t>
            </w:r>
          </w:p>
        </w:tc>
        <w:tc>
          <w:tcPr>
            <w:tcW w:w="1663" w:type="dxa"/>
            <w:shd w:val="clear" w:color="auto" w:fill="auto"/>
          </w:tcPr>
          <w:p w14:paraId="166E6498" w14:textId="77777777" w:rsidR="009647B8" w:rsidRDefault="009647B8" w:rsidP="00C2759B">
            <w:pPr>
              <w:rPr>
                <w:szCs w:val="24"/>
              </w:rPr>
            </w:pPr>
            <w:r w:rsidRPr="00305361">
              <w:rPr>
                <w:b/>
              </w:rPr>
              <w:t xml:space="preserve">[Book Bled]: </w:t>
            </w:r>
            <w:r w:rsidRPr="00305361">
              <w:t xml:space="preserve">Ex </w:t>
            </w:r>
            <w:r>
              <w:rPr>
                <w:szCs w:val="24"/>
              </w:rPr>
              <w:t>3, 6</w:t>
            </w:r>
          </w:p>
          <w:p w14:paraId="2415D37E" w14:textId="77777777" w:rsidR="009647B8" w:rsidRPr="00305361" w:rsidRDefault="009647B8" w:rsidP="00C2759B">
            <w:pPr>
              <w:rPr>
                <w:lang w:val="en-US"/>
              </w:rPr>
            </w:pPr>
          </w:p>
        </w:tc>
        <w:tc>
          <w:tcPr>
            <w:tcW w:w="3498" w:type="dxa"/>
            <w:shd w:val="clear" w:color="auto" w:fill="auto"/>
          </w:tcPr>
          <w:p w14:paraId="745F4C0E" w14:textId="77777777" w:rsidR="009647B8" w:rsidRPr="00305361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>Les accents en français</w:t>
            </w:r>
            <w:r>
              <w:rPr>
                <w:lang w:val="fr-FR"/>
              </w:rPr>
              <w:t xml:space="preserve"> :  </w:t>
            </w:r>
            <w:r w:rsidRPr="005C6648">
              <w:rPr>
                <w:lang w:val="fr-FR"/>
              </w:rPr>
              <w:t xml:space="preserve"> </w:t>
            </w:r>
            <w:r>
              <w:rPr>
                <w:lang w:val="fr-FR"/>
              </w:rPr>
              <w:t>(</w:t>
            </w:r>
            <w:hyperlink r:id="rId14" w:history="1">
              <w:r w:rsidRPr="00E81081">
                <w:rPr>
                  <w:rStyle w:val="Hyperlink"/>
                  <w:lang w:val="fr-FR"/>
                </w:rPr>
                <w:t>youtube.com/</w:t>
              </w:r>
              <w:proofErr w:type="spellStart"/>
              <w:r w:rsidRPr="00E81081">
                <w:rPr>
                  <w:rStyle w:val="Hyperlink"/>
                  <w:lang w:val="fr-FR"/>
                </w:rPr>
                <w:t>watch?v</w:t>
              </w:r>
              <w:proofErr w:type="spellEnd"/>
              <w:r w:rsidRPr="00E81081">
                <w:rPr>
                  <w:rStyle w:val="Hyperlink"/>
                  <w:lang w:val="fr-FR"/>
                </w:rPr>
                <w:t>=IYvDoiI7lNU</w:t>
              </w:r>
            </w:hyperlink>
            <w:r>
              <w:rPr>
                <w:lang w:val="fr-FR"/>
              </w:rPr>
              <w:t>)</w:t>
            </w:r>
          </w:p>
          <w:p w14:paraId="06F5B9A3" w14:textId="77777777" w:rsidR="009647B8" w:rsidRPr="002E28A1" w:rsidRDefault="009647B8" w:rsidP="00C2759B">
            <w:pPr>
              <w:pStyle w:val="ListParagraph"/>
              <w:ind w:left="175"/>
              <w:rPr>
                <w:lang w:val="fr-FR"/>
              </w:rPr>
            </w:pPr>
            <w:r>
              <w:rPr>
                <w:lang w:val="fr-FR"/>
              </w:rPr>
              <w:t>aigus (0 – 2 min) ; graves (2 – 3 min) ; circonflexe (3 – 4 min) ; tréma (4 – 4.18 min)</w:t>
            </w:r>
          </w:p>
        </w:tc>
      </w:tr>
      <w:tr w:rsidR="009647B8" w:rsidRPr="00F26FE0" w14:paraId="0130393D" w14:textId="77777777" w:rsidTr="00C2759B">
        <w:tc>
          <w:tcPr>
            <w:tcW w:w="4878" w:type="dxa"/>
            <w:shd w:val="clear" w:color="auto" w:fill="auto"/>
          </w:tcPr>
          <w:p w14:paraId="63C46381" w14:textId="77777777" w:rsidR="009647B8" w:rsidRPr="00184738" w:rsidRDefault="009647B8" w:rsidP="002054E5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proofErr w:type="gramStart"/>
            <w:r w:rsidRPr="00184738">
              <w:rPr>
                <w:lang w:val="fr-FR"/>
              </w:rPr>
              <w:t>placer</w:t>
            </w:r>
            <w:proofErr w:type="gramEnd"/>
            <w:r w:rsidRPr="00184738">
              <w:rPr>
                <w:lang w:val="fr-FR"/>
              </w:rPr>
              <w:t xml:space="preserve"> les traits d’union correctement ; </w:t>
            </w:r>
          </w:p>
          <w:p w14:paraId="002A2BB3" w14:textId="77777777" w:rsidR="009647B8" w:rsidRPr="00305361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724" w:type="dxa"/>
            <w:shd w:val="clear" w:color="auto" w:fill="auto"/>
          </w:tcPr>
          <w:p w14:paraId="6CDB31B7" w14:textId="77777777" w:rsidR="009647B8" w:rsidRPr="00305361" w:rsidRDefault="009647B8" w:rsidP="00C2759B">
            <w:pPr>
              <w:rPr>
                <w:lang w:val="fr-FR"/>
              </w:rPr>
            </w:pPr>
            <w:proofErr w:type="spellStart"/>
            <w:proofErr w:type="gramStart"/>
            <w:r w:rsidRPr="00305361">
              <w:rPr>
                <w:lang w:val="fr-FR"/>
              </w:rPr>
              <w:t>pg</w:t>
            </w:r>
            <w:proofErr w:type="spellEnd"/>
            <w:proofErr w:type="gramEnd"/>
            <w:r w:rsidRPr="00305361">
              <w:rPr>
                <w:lang w:val="fr-FR"/>
              </w:rPr>
              <w:t xml:space="preserve"> 12 –</w:t>
            </w:r>
            <w:r>
              <w:rPr>
                <w:lang w:val="fr-FR"/>
              </w:rPr>
              <w:t xml:space="preserve"> Règle 1 </w:t>
            </w:r>
          </w:p>
          <w:p w14:paraId="300F2275" w14:textId="77777777" w:rsidR="009647B8" w:rsidRPr="00305361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363" w:type="dxa"/>
            <w:shd w:val="clear" w:color="auto" w:fill="auto"/>
          </w:tcPr>
          <w:p w14:paraId="4FA9B6CC" w14:textId="77777777" w:rsidR="009647B8" w:rsidRPr="00E16CE4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7</w:t>
            </w:r>
          </w:p>
        </w:tc>
        <w:tc>
          <w:tcPr>
            <w:tcW w:w="1663" w:type="dxa"/>
            <w:shd w:val="clear" w:color="auto" w:fill="auto"/>
          </w:tcPr>
          <w:p w14:paraId="3CD69736" w14:textId="77777777" w:rsidR="009647B8" w:rsidRPr="00305361" w:rsidRDefault="009647B8" w:rsidP="00C2759B">
            <w:pPr>
              <w:rPr>
                <w:b/>
              </w:rPr>
            </w:pPr>
          </w:p>
        </w:tc>
        <w:tc>
          <w:tcPr>
            <w:tcW w:w="3498" w:type="dxa"/>
            <w:shd w:val="clear" w:color="auto" w:fill="auto"/>
          </w:tcPr>
          <w:p w14:paraId="0F73CA10" w14:textId="77777777" w:rsidR="009647B8" w:rsidRPr="00F26FE0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15" w:history="1">
              <w:r w:rsidRPr="00F26FE0">
                <w:rPr>
                  <w:rStyle w:val="Hyperlink"/>
                  <w:lang w:val="en-US"/>
                </w:rPr>
                <w:t>youtube.com/watch?v=lrHv6MOQ6w8</w:t>
              </w:r>
            </w:hyperlink>
            <w:r w:rsidRPr="00F26FE0">
              <w:rPr>
                <w:lang w:val="en-US"/>
              </w:rPr>
              <w:t xml:space="preserve">) Trait </w:t>
            </w:r>
            <w:proofErr w:type="spellStart"/>
            <w:r w:rsidRPr="00F26FE0">
              <w:rPr>
                <w:lang w:val="en-US"/>
              </w:rPr>
              <w:t>d’union</w:t>
            </w:r>
            <w:proofErr w:type="spellEnd"/>
            <w:r w:rsidRPr="00F26FE0">
              <w:rPr>
                <w:lang w:val="en-US"/>
              </w:rPr>
              <w:t xml:space="preserve"> (2.19 min)</w:t>
            </w:r>
          </w:p>
          <w:p w14:paraId="681B7A50" w14:textId="77777777" w:rsidR="009647B8" w:rsidRPr="00F26FE0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16" w:history="1">
              <w:r w:rsidRPr="00F26FE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26FE0">
                <w:rPr>
                  <w:rStyle w:val="Hyperlink"/>
                  <w:lang w:val="en-US"/>
                </w:rPr>
                <w:t>watch?v</w:t>
              </w:r>
              <w:proofErr w:type="spellEnd"/>
              <w:r w:rsidRPr="00F26FE0">
                <w:rPr>
                  <w:rStyle w:val="Hyperlink"/>
                  <w:lang w:val="en-US"/>
                </w:rPr>
                <w:t>=ByF5H3uqGbw</w:t>
              </w:r>
            </w:hyperlink>
            <w:r w:rsidRPr="00F26FE0">
              <w:rPr>
                <w:lang w:val="en-US"/>
              </w:rPr>
              <w:t>) (1.20 min)</w:t>
            </w:r>
          </w:p>
        </w:tc>
      </w:tr>
      <w:tr w:rsidR="009647B8" w:rsidRPr="00F26FE0" w14:paraId="11903AA9" w14:textId="77777777" w:rsidTr="00C2759B">
        <w:tc>
          <w:tcPr>
            <w:tcW w:w="4878" w:type="dxa"/>
            <w:shd w:val="clear" w:color="auto" w:fill="auto"/>
          </w:tcPr>
          <w:p w14:paraId="32109B66" w14:textId="77777777" w:rsidR="009647B8" w:rsidRDefault="009647B8" w:rsidP="002054E5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placer les</w:t>
            </w:r>
            <w:r w:rsidRPr="00305361">
              <w:rPr>
                <w:lang w:val="fr-FR"/>
              </w:rPr>
              <w:t xml:space="preserve"> apostrophes correctement ;</w:t>
            </w:r>
          </w:p>
        </w:tc>
        <w:tc>
          <w:tcPr>
            <w:tcW w:w="2724" w:type="dxa"/>
            <w:shd w:val="clear" w:color="auto" w:fill="auto"/>
          </w:tcPr>
          <w:p w14:paraId="42266169" w14:textId="77777777" w:rsidR="009647B8" w:rsidRPr="00305361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pg 12 – Règle 2 </w:t>
            </w:r>
          </w:p>
        </w:tc>
        <w:tc>
          <w:tcPr>
            <w:tcW w:w="2363" w:type="dxa"/>
            <w:shd w:val="clear" w:color="auto" w:fill="auto"/>
          </w:tcPr>
          <w:p w14:paraId="5573D7D1" w14:textId="77777777" w:rsidR="009647B8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8</w:t>
            </w:r>
          </w:p>
        </w:tc>
        <w:tc>
          <w:tcPr>
            <w:tcW w:w="1663" w:type="dxa"/>
            <w:shd w:val="clear" w:color="auto" w:fill="auto"/>
          </w:tcPr>
          <w:p w14:paraId="582B46D7" w14:textId="77777777" w:rsidR="009647B8" w:rsidRPr="00E16CE4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3498" w:type="dxa"/>
            <w:shd w:val="clear" w:color="auto" w:fill="auto"/>
          </w:tcPr>
          <w:p w14:paraId="0F497EC0" w14:textId="77777777" w:rsidR="009647B8" w:rsidRPr="00F26FE0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17" w:history="1">
              <w:r w:rsidRPr="00F26FE0">
                <w:rPr>
                  <w:rStyle w:val="Hyperlink"/>
                  <w:lang w:val="en-US"/>
                </w:rPr>
                <w:t>youtube.com/watch?v=VSvkHkdY41M</w:t>
              </w:r>
            </w:hyperlink>
            <w:r w:rsidRPr="00F26FE0">
              <w:rPr>
                <w:lang w:val="en-US"/>
              </w:rPr>
              <w:t xml:space="preserve">) </w:t>
            </w:r>
            <w:proofErr w:type="spellStart"/>
            <w:r w:rsidRPr="00F26FE0">
              <w:rPr>
                <w:lang w:val="en-US"/>
              </w:rPr>
              <w:t>L’apostrophe</w:t>
            </w:r>
            <w:proofErr w:type="spellEnd"/>
            <w:r w:rsidRPr="00F26FE0">
              <w:rPr>
                <w:lang w:val="en-US"/>
              </w:rPr>
              <w:t xml:space="preserve"> (5.04 min)</w:t>
            </w:r>
          </w:p>
        </w:tc>
      </w:tr>
      <w:tr w:rsidR="009647B8" w:rsidRPr="00F26FE0" w14:paraId="68BB621A" w14:textId="77777777" w:rsidTr="00C2759B">
        <w:tc>
          <w:tcPr>
            <w:tcW w:w="4878" w:type="dxa"/>
            <w:shd w:val="clear" w:color="auto" w:fill="auto"/>
          </w:tcPr>
          <w:p w14:paraId="65270DA1" w14:textId="77777777" w:rsidR="009647B8" w:rsidRPr="004427BD" w:rsidRDefault="009647B8" w:rsidP="002054E5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 w:rsidRPr="00305361">
              <w:rPr>
                <w:lang w:val="fr-FR"/>
              </w:rPr>
              <w:t>écrire le</w:t>
            </w:r>
            <w:r>
              <w:rPr>
                <w:lang w:val="fr-FR"/>
              </w:rPr>
              <w:t>s</w:t>
            </w:r>
            <w:r w:rsidRPr="00305361">
              <w:rPr>
                <w:lang w:val="fr-FR"/>
              </w:rPr>
              <w:t xml:space="preserve"> son</w:t>
            </w:r>
            <w:r>
              <w:rPr>
                <w:lang w:val="fr-FR"/>
              </w:rPr>
              <w:t>s</w:t>
            </w:r>
            <w:r w:rsidRPr="00305361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[s] </w:t>
            </w:r>
            <w:r w:rsidRPr="00305361">
              <w:rPr>
                <w:lang w:val="fr-FR"/>
              </w:rPr>
              <w:t>comme il convient;</w:t>
            </w:r>
          </w:p>
        </w:tc>
        <w:tc>
          <w:tcPr>
            <w:tcW w:w="2724" w:type="dxa"/>
            <w:shd w:val="clear" w:color="auto" w:fill="auto"/>
          </w:tcPr>
          <w:p w14:paraId="2642C816" w14:textId="77777777" w:rsidR="009647B8" w:rsidRPr="00305361" w:rsidRDefault="009647B8" w:rsidP="00C2759B">
            <w:pPr>
              <w:rPr>
                <w:b/>
                <w:lang w:val="fr-FR"/>
              </w:rPr>
            </w:pPr>
            <w:r w:rsidRPr="00305361">
              <w:rPr>
                <w:lang w:val="fr-FR"/>
              </w:rPr>
              <w:t>pg 14 – Règle 1</w:t>
            </w:r>
          </w:p>
        </w:tc>
        <w:tc>
          <w:tcPr>
            <w:tcW w:w="2363" w:type="dxa"/>
            <w:shd w:val="clear" w:color="auto" w:fill="auto"/>
          </w:tcPr>
          <w:p w14:paraId="6B02AB5D" w14:textId="77777777" w:rsidR="009647B8" w:rsidRPr="00E16CE4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12, 17</w:t>
            </w:r>
          </w:p>
        </w:tc>
        <w:tc>
          <w:tcPr>
            <w:tcW w:w="1663" w:type="dxa"/>
            <w:shd w:val="clear" w:color="auto" w:fill="auto"/>
          </w:tcPr>
          <w:p w14:paraId="6074F18A" w14:textId="77777777" w:rsidR="009647B8" w:rsidRPr="004427BD" w:rsidRDefault="009647B8" w:rsidP="00C2759B">
            <w:pPr>
              <w:rPr>
                <w:b/>
                <w:lang w:val="fr-FR"/>
              </w:rPr>
            </w:pPr>
            <w:r>
              <w:rPr>
                <w:szCs w:val="24"/>
              </w:rPr>
              <w:t xml:space="preserve">Ex </w:t>
            </w:r>
            <w:r w:rsidRPr="00585429">
              <w:rPr>
                <w:szCs w:val="24"/>
              </w:rPr>
              <w:t>15, 16</w:t>
            </w:r>
          </w:p>
        </w:tc>
        <w:tc>
          <w:tcPr>
            <w:tcW w:w="3498" w:type="dxa"/>
            <w:shd w:val="clear" w:color="auto" w:fill="auto"/>
          </w:tcPr>
          <w:p w14:paraId="01632490" w14:textId="77777777" w:rsidR="009647B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 w:rsidRPr="00305361">
              <w:rPr>
                <w:lang w:val="fr-FR"/>
              </w:rPr>
              <w:t xml:space="preserve">Les orthographes des sons [s] </w:t>
            </w:r>
          </w:p>
          <w:p w14:paraId="537E4B3A" w14:textId="77777777" w:rsidR="009647B8" w:rsidRPr="00F26FE0" w:rsidRDefault="009647B8" w:rsidP="00C2759B">
            <w:pPr>
              <w:pStyle w:val="ListParagraph"/>
              <w:ind w:left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18" w:history="1">
              <w:r w:rsidRPr="00F26FE0">
                <w:rPr>
                  <w:rStyle w:val="Hyperlink"/>
                  <w:lang w:val="en-US"/>
                </w:rPr>
                <w:t>youtube.com/watch?v=uaOJVZ4xDgc</w:t>
              </w:r>
            </w:hyperlink>
            <w:r w:rsidRPr="00F26FE0">
              <w:rPr>
                <w:lang w:val="en-US"/>
              </w:rPr>
              <w:t>) (4.40 min)</w:t>
            </w:r>
          </w:p>
          <w:p w14:paraId="2F18E2A3" w14:textId="77777777" w:rsidR="009647B8" w:rsidRPr="00F26FE0" w:rsidRDefault="009647B8" w:rsidP="00C2759B">
            <w:pPr>
              <w:pStyle w:val="ListParagraph"/>
              <w:ind w:left="175"/>
              <w:rPr>
                <w:lang w:val="en-US"/>
              </w:rPr>
            </w:pPr>
          </w:p>
        </w:tc>
      </w:tr>
      <w:tr w:rsidR="009647B8" w:rsidRPr="00F26FE0" w14:paraId="731F7261" w14:textId="77777777" w:rsidTr="00C2759B">
        <w:tc>
          <w:tcPr>
            <w:tcW w:w="4878" w:type="dxa"/>
            <w:shd w:val="clear" w:color="auto" w:fill="auto"/>
          </w:tcPr>
          <w:p w14:paraId="77AF65F2" w14:textId="77777777" w:rsidR="009647B8" w:rsidRPr="00305361" w:rsidRDefault="009647B8" w:rsidP="002054E5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>
              <w:rPr>
                <w:lang w:val="fr-FR"/>
              </w:rPr>
              <w:t>Ecrire les sons [z] comme il convient ;</w:t>
            </w:r>
          </w:p>
        </w:tc>
        <w:tc>
          <w:tcPr>
            <w:tcW w:w="2724" w:type="dxa"/>
            <w:shd w:val="clear" w:color="auto" w:fill="auto"/>
          </w:tcPr>
          <w:p w14:paraId="1EE6E156" w14:textId="77777777" w:rsidR="009647B8" w:rsidRPr="00305361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pg 14 – Règle 2</w:t>
            </w:r>
          </w:p>
        </w:tc>
        <w:tc>
          <w:tcPr>
            <w:tcW w:w="2363" w:type="dxa"/>
            <w:shd w:val="clear" w:color="auto" w:fill="auto"/>
          </w:tcPr>
          <w:p w14:paraId="1A5F73CA" w14:textId="77777777" w:rsidR="009647B8" w:rsidRPr="00E16CE4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13</w:t>
            </w:r>
          </w:p>
        </w:tc>
        <w:tc>
          <w:tcPr>
            <w:tcW w:w="1663" w:type="dxa"/>
            <w:shd w:val="clear" w:color="auto" w:fill="auto"/>
          </w:tcPr>
          <w:p w14:paraId="5AE9D42A" w14:textId="77777777" w:rsidR="009647B8" w:rsidRPr="004427BD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3498" w:type="dxa"/>
            <w:shd w:val="clear" w:color="auto" w:fill="auto"/>
          </w:tcPr>
          <w:p w14:paraId="577D298C" w14:textId="77777777" w:rsidR="009647B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Les orthographes des sons [z</w:t>
            </w:r>
            <w:r w:rsidRPr="00305361">
              <w:rPr>
                <w:lang w:val="fr-FR"/>
              </w:rPr>
              <w:t>]</w:t>
            </w:r>
          </w:p>
          <w:p w14:paraId="77AFB4FA" w14:textId="77777777" w:rsidR="009647B8" w:rsidRPr="00F26FE0" w:rsidRDefault="009647B8" w:rsidP="00C2759B">
            <w:pPr>
              <w:pStyle w:val="ListParagraph"/>
              <w:ind w:left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19" w:history="1">
              <w:r w:rsidRPr="00F26FE0">
                <w:rPr>
                  <w:rStyle w:val="Hyperlink"/>
                  <w:lang w:val="en-US"/>
                </w:rPr>
                <w:t>youtube.com/watch?v=b8lrQSvp4vk</w:t>
              </w:r>
            </w:hyperlink>
            <w:r w:rsidRPr="00F26FE0">
              <w:rPr>
                <w:lang w:val="en-US"/>
              </w:rPr>
              <w:t>) (3.18 min)</w:t>
            </w:r>
          </w:p>
          <w:p w14:paraId="2ABEC1D9" w14:textId="77777777" w:rsidR="009647B8" w:rsidRPr="00F26FE0" w:rsidRDefault="009647B8" w:rsidP="00C2759B">
            <w:pPr>
              <w:pStyle w:val="ListParagraph"/>
              <w:ind w:left="175"/>
              <w:rPr>
                <w:lang w:val="en-US"/>
              </w:rPr>
            </w:pPr>
          </w:p>
        </w:tc>
      </w:tr>
      <w:tr w:rsidR="009647B8" w:rsidRPr="00F26FE0" w14:paraId="19E429DE" w14:textId="77777777" w:rsidTr="00C2759B">
        <w:tc>
          <w:tcPr>
            <w:tcW w:w="4878" w:type="dxa"/>
            <w:shd w:val="clear" w:color="auto" w:fill="auto"/>
          </w:tcPr>
          <w:p w14:paraId="1873D732" w14:textId="77777777" w:rsidR="009647B8" w:rsidRPr="00305361" w:rsidRDefault="009647B8" w:rsidP="002054E5">
            <w:pPr>
              <w:pStyle w:val="ListParagraph"/>
              <w:numPr>
                <w:ilvl w:val="0"/>
                <w:numId w:val="17"/>
              </w:numPr>
              <w:rPr>
                <w:lang w:val="fr-FR"/>
              </w:rPr>
            </w:pPr>
            <w:r w:rsidRPr="00305361">
              <w:rPr>
                <w:lang w:val="fr-FR"/>
              </w:rPr>
              <w:lastRenderedPageBreak/>
              <w:t>écrire le son [k] comme il convient;</w:t>
            </w:r>
          </w:p>
        </w:tc>
        <w:tc>
          <w:tcPr>
            <w:tcW w:w="2724" w:type="dxa"/>
            <w:shd w:val="clear" w:color="auto" w:fill="auto"/>
          </w:tcPr>
          <w:p w14:paraId="2F1358A1" w14:textId="77777777" w:rsidR="009647B8" w:rsidRPr="00305361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pg 16 – Règle</w:t>
            </w:r>
          </w:p>
        </w:tc>
        <w:tc>
          <w:tcPr>
            <w:tcW w:w="2363" w:type="dxa"/>
            <w:shd w:val="clear" w:color="auto" w:fill="auto"/>
          </w:tcPr>
          <w:p w14:paraId="143BEC90" w14:textId="77777777" w:rsidR="009647B8" w:rsidRPr="00E16CE4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20</w:t>
            </w:r>
          </w:p>
        </w:tc>
        <w:tc>
          <w:tcPr>
            <w:tcW w:w="1663" w:type="dxa"/>
            <w:shd w:val="clear" w:color="auto" w:fill="auto"/>
          </w:tcPr>
          <w:p w14:paraId="59EEFC25" w14:textId="77777777" w:rsidR="009647B8" w:rsidRPr="005E7EC7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Ex 21, 22</w:t>
            </w:r>
          </w:p>
        </w:tc>
        <w:tc>
          <w:tcPr>
            <w:tcW w:w="3498" w:type="dxa"/>
            <w:shd w:val="clear" w:color="auto" w:fill="auto"/>
          </w:tcPr>
          <w:p w14:paraId="404BFB3F" w14:textId="77777777" w:rsidR="009647B8" w:rsidRPr="00ED12B2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Les orthographes des sons [k</w:t>
            </w:r>
            <w:r w:rsidRPr="00305361">
              <w:rPr>
                <w:lang w:val="fr-FR"/>
              </w:rPr>
              <w:t>]</w:t>
            </w:r>
          </w:p>
          <w:p w14:paraId="3DF277A1" w14:textId="77777777" w:rsidR="009647B8" w:rsidRPr="00F26FE0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0" w:history="1">
              <w:r w:rsidRPr="00F26FE0">
                <w:rPr>
                  <w:rStyle w:val="Hyperlink"/>
                  <w:lang w:val="en-US"/>
                </w:rPr>
                <w:t>youtube.com/watch?v=43CX3IX8rCI</w:t>
              </w:r>
            </w:hyperlink>
            <w:r w:rsidRPr="00F26FE0">
              <w:rPr>
                <w:lang w:val="en-US"/>
              </w:rPr>
              <w:t>) (3.42 min)</w:t>
            </w:r>
          </w:p>
        </w:tc>
      </w:tr>
      <w:tr w:rsidR="009647B8" w:rsidRPr="00184738" w14:paraId="27BF2010" w14:textId="77777777" w:rsidTr="00C2759B">
        <w:tc>
          <w:tcPr>
            <w:tcW w:w="4878" w:type="dxa"/>
            <w:shd w:val="clear" w:color="auto" w:fill="auto"/>
          </w:tcPr>
          <w:p w14:paraId="6126DCF9" w14:textId="77777777" w:rsidR="009647B8" w:rsidRPr="00F26FE0" w:rsidRDefault="009647B8" w:rsidP="00C2759B">
            <w:pPr>
              <w:pStyle w:val="ListParagraph"/>
              <w:rPr>
                <w:b/>
                <w:lang w:val="en-US"/>
              </w:rPr>
            </w:pPr>
          </w:p>
        </w:tc>
        <w:tc>
          <w:tcPr>
            <w:tcW w:w="2724" w:type="dxa"/>
            <w:shd w:val="clear" w:color="auto" w:fill="auto"/>
          </w:tcPr>
          <w:p w14:paraId="2AF8268F" w14:textId="77777777" w:rsidR="009647B8" w:rsidRPr="00F26FE0" w:rsidRDefault="009647B8" w:rsidP="00C2759B">
            <w:pPr>
              <w:rPr>
                <w:lang w:val="en-US"/>
              </w:rPr>
            </w:pPr>
          </w:p>
        </w:tc>
        <w:tc>
          <w:tcPr>
            <w:tcW w:w="2363" w:type="dxa"/>
            <w:shd w:val="clear" w:color="auto" w:fill="auto"/>
          </w:tcPr>
          <w:p w14:paraId="0CEBF739" w14:textId="77777777" w:rsidR="009647B8" w:rsidRPr="00E16CE4" w:rsidRDefault="009647B8" w:rsidP="00C2759B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Misc: </w:t>
            </w:r>
            <w:r w:rsidRPr="00E16CE4">
              <w:rPr>
                <w:lang w:val="es-ES_tradnl"/>
              </w:rPr>
              <w:t>Ex 14</w:t>
            </w:r>
            <w:r>
              <w:rPr>
                <w:lang w:val="es-ES_tradnl"/>
              </w:rPr>
              <w:t>, 18</w:t>
            </w:r>
          </w:p>
        </w:tc>
        <w:tc>
          <w:tcPr>
            <w:tcW w:w="1663" w:type="dxa"/>
            <w:shd w:val="clear" w:color="auto" w:fill="auto"/>
          </w:tcPr>
          <w:p w14:paraId="5377ECD2" w14:textId="77777777" w:rsidR="009647B8" w:rsidRPr="00184738" w:rsidRDefault="009647B8" w:rsidP="00C2759B">
            <w:pPr>
              <w:rPr>
                <w:b/>
                <w:lang w:val="en-US"/>
              </w:rPr>
            </w:pPr>
            <w:r>
              <w:rPr>
                <w:szCs w:val="24"/>
              </w:rPr>
              <w:t>Ex  9, 10, 11</w:t>
            </w:r>
          </w:p>
        </w:tc>
        <w:tc>
          <w:tcPr>
            <w:tcW w:w="3498" w:type="dxa"/>
            <w:shd w:val="clear" w:color="auto" w:fill="auto"/>
          </w:tcPr>
          <w:p w14:paraId="3AC50716" w14:textId="77777777" w:rsidR="009647B8" w:rsidRPr="00F26FE0" w:rsidRDefault="009647B8" w:rsidP="00C2759B">
            <w:pPr>
              <w:pStyle w:val="ListParagraph"/>
              <w:ind w:left="175"/>
              <w:rPr>
                <w:lang w:val="fr-FR"/>
              </w:rPr>
            </w:pPr>
            <w:r w:rsidRPr="00F26FE0">
              <w:rPr>
                <w:lang w:val="fr-FR"/>
              </w:rPr>
              <w:t>Noms avec -</w:t>
            </w:r>
            <w:proofErr w:type="spellStart"/>
            <w:r w:rsidRPr="00F26FE0">
              <w:rPr>
                <w:lang w:val="fr-FR"/>
              </w:rPr>
              <w:t>tion</w:t>
            </w:r>
            <w:proofErr w:type="spellEnd"/>
            <w:r w:rsidRPr="00F26FE0">
              <w:rPr>
                <w:lang w:val="fr-FR"/>
              </w:rPr>
              <w:t xml:space="preserve"> ou –</w:t>
            </w:r>
            <w:proofErr w:type="spellStart"/>
            <w:r w:rsidRPr="00F26FE0">
              <w:rPr>
                <w:lang w:val="fr-FR"/>
              </w:rPr>
              <w:t>sion</w:t>
            </w:r>
            <w:proofErr w:type="spellEnd"/>
          </w:p>
          <w:p w14:paraId="33ADA5D1" w14:textId="77777777" w:rsidR="009647B8" w:rsidRPr="0018473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en-US"/>
              </w:rPr>
            </w:pPr>
            <w:r>
              <w:t>(</w:t>
            </w:r>
            <w:hyperlink r:id="rId21" w:history="1">
              <w:r>
                <w:rPr>
                  <w:rStyle w:val="Hyperlink"/>
                </w:rPr>
                <w:t>youtube.com/watch?v=8NaQH4C6bR8</w:t>
              </w:r>
            </w:hyperlink>
            <w:r>
              <w:t xml:space="preserve">) </w:t>
            </w:r>
          </w:p>
        </w:tc>
      </w:tr>
    </w:tbl>
    <w:p w14:paraId="6A3DD72F" w14:textId="77777777" w:rsidR="009647B8" w:rsidRDefault="009647B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14:paraId="617509F4" w14:textId="77777777" w:rsidR="009647B8" w:rsidRPr="00796348" w:rsidRDefault="009647B8" w:rsidP="009647B8">
      <w:pPr>
        <w:pStyle w:val="Heading2"/>
      </w:pPr>
      <w:bookmarkStart w:id="3" w:name="_Toc187068770"/>
      <w:r>
        <w:lastRenderedPageBreak/>
        <w:t xml:space="preserve">Topic: La </w:t>
      </w:r>
      <w:proofErr w:type="spellStart"/>
      <w:r>
        <w:t>ponctuation</w:t>
      </w:r>
      <w:bookmarkEnd w:id="3"/>
      <w:proofErr w:type="spellEnd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8"/>
        <w:gridCol w:w="1980"/>
        <w:gridCol w:w="2340"/>
        <w:gridCol w:w="1710"/>
        <w:gridCol w:w="4308"/>
      </w:tblGrid>
      <w:tr w:rsidR="009647B8" w:rsidRPr="00305361" w14:paraId="76298E93" w14:textId="77777777" w:rsidTr="00C2759B">
        <w:trPr>
          <w:trHeight w:val="1092"/>
        </w:trPr>
        <w:tc>
          <w:tcPr>
            <w:tcW w:w="4788" w:type="dxa"/>
            <w:shd w:val="clear" w:color="auto" w:fill="auto"/>
            <w:vAlign w:val="center"/>
          </w:tcPr>
          <w:p w14:paraId="620BB459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Learning Objectives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612AAF2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350657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E411E56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4308" w:type="dxa"/>
            <w:shd w:val="clear" w:color="auto" w:fill="auto"/>
            <w:vAlign w:val="center"/>
          </w:tcPr>
          <w:p w14:paraId="43357DD8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Resources</w:t>
            </w:r>
          </w:p>
        </w:tc>
      </w:tr>
      <w:tr w:rsidR="009647B8" w:rsidRPr="00F26FE0" w14:paraId="5DC906D7" w14:textId="77777777" w:rsidTr="00C2759B">
        <w:trPr>
          <w:trHeight w:val="2973"/>
        </w:trPr>
        <w:tc>
          <w:tcPr>
            <w:tcW w:w="4788" w:type="dxa"/>
            <w:shd w:val="clear" w:color="auto" w:fill="auto"/>
          </w:tcPr>
          <w:p w14:paraId="334F85B4" w14:textId="77777777" w:rsidR="009647B8" w:rsidRPr="00305361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b/>
                <w:i/>
                <w:sz w:val="26"/>
                <w:szCs w:val="26"/>
                <w:lang w:val="fr-FR"/>
              </w:rPr>
              <w:t xml:space="preserve">Les apprenants 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305361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CC91E3D" w14:textId="77777777" w:rsidR="009647B8" w:rsidRDefault="009647B8" w:rsidP="002054E5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placer</w:t>
            </w:r>
            <w:proofErr w:type="gramEnd"/>
            <w:r>
              <w:rPr>
                <w:lang w:val="fr-FR"/>
              </w:rPr>
              <w:t xml:space="preserve"> correctement les points ou les majuscules ;</w:t>
            </w:r>
          </w:p>
          <w:p w14:paraId="1A99C774" w14:textId="77777777" w:rsidR="009647B8" w:rsidRPr="00305361" w:rsidRDefault="009647B8" w:rsidP="00C2759B">
            <w:pPr>
              <w:pStyle w:val="ListParagraph"/>
              <w:ind w:left="60"/>
              <w:rPr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188576F3" w14:textId="77777777" w:rsidR="009647B8" w:rsidRPr="00305361" w:rsidRDefault="009647B8" w:rsidP="00C2759B">
            <w:pPr>
              <w:rPr>
                <w:lang w:val="fr-FR"/>
              </w:rPr>
            </w:pPr>
            <w:r w:rsidRPr="00305361">
              <w:rPr>
                <w:b/>
                <w:lang w:val="fr-FR"/>
              </w:rPr>
              <w:t>[Book Bled</w:t>
            </w:r>
            <w:proofErr w:type="gramStart"/>
            <w:r w:rsidRPr="00305361">
              <w:rPr>
                <w:b/>
                <w:lang w:val="fr-FR"/>
              </w:rPr>
              <w:t>]:</w:t>
            </w:r>
            <w:proofErr w:type="gramEnd"/>
            <w:r w:rsidRPr="00305361">
              <w:rPr>
                <w:b/>
                <w:lang w:val="fr-FR"/>
              </w:rPr>
              <w:t xml:space="preserve"> </w:t>
            </w:r>
            <w:r w:rsidRPr="00305361">
              <w:rPr>
                <w:lang w:val="fr-FR"/>
              </w:rPr>
              <w:t>À étudier les notes dans l’encadré :</w:t>
            </w:r>
          </w:p>
          <w:p w14:paraId="5330F888" w14:textId="77777777" w:rsidR="009647B8" w:rsidRPr="00305361" w:rsidRDefault="009647B8" w:rsidP="00C2759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60 – Règle 1  (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62 – Règle 1)</w:t>
            </w:r>
          </w:p>
          <w:p w14:paraId="18BB5259" w14:textId="77777777" w:rsidR="009647B8" w:rsidRPr="00305361" w:rsidRDefault="009647B8" w:rsidP="00C2759B">
            <w:pPr>
              <w:rPr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14:paraId="6552EB1C" w14:textId="77777777" w:rsidR="009647B8" w:rsidRPr="00EF0427" w:rsidRDefault="009647B8" w:rsidP="00C2759B">
            <w:pPr>
              <w:rPr>
                <w:b/>
                <w:lang w:val="es-ES_tradnl"/>
              </w:rPr>
            </w:pPr>
            <w:r>
              <w:rPr>
                <w:b/>
                <w:lang w:val="es-ES_tradnl"/>
              </w:rPr>
              <w:t xml:space="preserve">[Book Bled]: </w:t>
            </w:r>
            <w:r w:rsidRPr="008710A9">
              <w:rPr>
                <w:lang w:val="en-US"/>
              </w:rPr>
              <w:t>E</w:t>
            </w:r>
            <w:r>
              <w:rPr>
                <w:lang w:val="en-US"/>
              </w:rPr>
              <w:t>x 158</w:t>
            </w:r>
          </w:p>
          <w:p w14:paraId="391275A7" w14:textId="77777777" w:rsidR="009647B8" w:rsidRPr="008710A9" w:rsidRDefault="009647B8" w:rsidP="00C2759B">
            <w:pPr>
              <w:rPr>
                <w:lang w:val="en-US"/>
              </w:rPr>
            </w:pPr>
          </w:p>
          <w:p w14:paraId="14385167" w14:textId="77777777" w:rsidR="009647B8" w:rsidRPr="008710A9" w:rsidRDefault="009647B8" w:rsidP="00C2759B">
            <w:pPr>
              <w:rPr>
                <w:lang w:val="en-US"/>
              </w:rPr>
            </w:pPr>
            <w:r w:rsidRPr="008710A9">
              <w:rPr>
                <w:lang w:val="en-US"/>
              </w:rPr>
              <w:t>[</w:t>
            </w:r>
            <w:r w:rsidRPr="008710A9">
              <w:rPr>
                <w:b/>
                <w:lang w:val="en-US"/>
              </w:rPr>
              <w:t>FG7</w:t>
            </w:r>
            <w:r w:rsidRPr="008710A9">
              <w:rPr>
                <w:lang w:val="en-US"/>
              </w:rPr>
              <w:t>]: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13 </w:t>
            </w:r>
            <w:proofErr w:type="spellStart"/>
            <w:r>
              <w:rPr>
                <w:lang w:val="en-US"/>
              </w:rPr>
              <w:t>Activité</w:t>
            </w:r>
            <w:proofErr w:type="spellEnd"/>
            <w:r>
              <w:rPr>
                <w:lang w:val="en-US"/>
              </w:rPr>
              <w:t xml:space="preserve"> 24</w:t>
            </w:r>
          </w:p>
          <w:p w14:paraId="4F9785B4" w14:textId="77777777" w:rsidR="009647B8" w:rsidRPr="008710A9" w:rsidRDefault="009647B8" w:rsidP="00C2759B">
            <w:pPr>
              <w:rPr>
                <w:lang w:val="en-US"/>
              </w:rPr>
            </w:pPr>
          </w:p>
        </w:tc>
        <w:tc>
          <w:tcPr>
            <w:tcW w:w="1710" w:type="dxa"/>
            <w:shd w:val="clear" w:color="auto" w:fill="auto"/>
          </w:tcPr>
          <w:p w14:paraId="02F12775" w14:textId="77777777" w:rsidR="009647B8" w:rsidRPr="00305361" w:rsidRDefault="009647B8" w:rsidP="00C2759B">
            <w:pPr>
              <w:rPr>
                <w:lang w:val="en-US"/>
              </w:rPr>
            </w:pPr>
            <w:r>
              <w:rPr>
                <w:b/>
              </w:rPr>
              <w:t xml:space="preserve">[Book Bled]: </w:t>
            </w:r>
          </w:p>
        </w:tc>
        <w:tc>
          <w:tcPr>
            <w:tcW w:w="4308" w:type="dxa"/>
            <w:shd w:val="clear" w:color="auto" w:fill="auto"/>
          </w:tcPr>
          <w:p w14:paraId="7883578B" w14:textId="77777777" w:rsidR="009647B8" w:rsidRPr="00EF38A6" w:rsidRDefault="009647B8" w:rsidP="002054E5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 xml:space="preserve">Les points et les majuscules en français </w:t>
            </w:r>
          </w:p>
          <w:p w14:paraId="61C2577F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2" w:history="1">
              <w:r w:rsidRPr="00F26FE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26FE0">
                <w:rPr>
                  <w:rStyle w:val="Hyperlink"/>
                  <w:lang w:val="en-US"/>
                </w:rPr>
                <w:t>watch?v</w:t>
              </w:r>
              <w:proofErr w:type="spellEnd"/>
              <w:r w:rsidRPr="00F26FE0">
                <w:rPr>
                  <w:rStyle w:val="Hyperlink"/>
                  <w:lang w:val="en-US"/>
                </w:rPr>
                <w:t>=wocfqGA0FNs</w:t>
              </w:r>
            </w:hyperlink>
            <w:r w:rsidRPr="00F26FE0">
              <w:rPr>
                <w:lang w:val="en-US"/>
              </w:rPr>
              <w:t>) La majuscule (0 – 1.24 min) ;</w:t>
            </w:r>
          </w:p>
          <w:p w14:paraId="77A3988C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  <w:p w14:paraId="5A2024E6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3" w:history="1">
              <w:r w:rsidRPr="00F26FE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26FE0">
                <w:rPr>
                  <w:rStyle w:val="Hyperlink"/>
                  <w:lang w:val="en-US"/>
                </w:rPr>
                <w:t>watch?v</w:t>
              </w:r>
              <w:proofErr w:type="spellEnd"/>
              <w:r w:rsidRPr="00F26FE0">
                <w:rPr>
                  <w:rStyle w:val="Hyperlink"/>
                  <w:lang w:val="en-US"/>
                </w:rPr>
                <w:t>=wocfqGA0FNs</w:t>
              </w:r>
            </w:hyperlink>
            <w:r w:rsidRPr="00F26FE0">
              <w:rPr>
                <w:lang w:val="en-US"/>
              </w:rPr>
              <w:t>) Le point (1.25 – 1.47 min)</w:t>
            </w:r>
          </w:p>
          <w:p w14:paraId="1E347714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9647B8" w:rsidRPr="00F26FE0" w14:paraId="2DA979AB" w14:textId="77777777" w:rsidTr="00C2759B">
        <w:trPr>
          <w:trHeight w:val="2973"/>
        </w:trPr>
        <w:tc>
          <w:tcPr>
            <w:tcW w:w="4788" w:type="dxa"/>
            <w:shd w:val="clear" w:color="auto" w:fill="auto"/>
          </w:tcPr>
          <w:p w14:paraId="04185860" w14:textId="77777777" w:rsidR="009647B8" w:rsidRPr="00F26FE0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en-US"/>
              </w:rPr>
            </w:pPr>
          </w:p>
          <w:p w14:paraId="35030E6D" w14:textId="77777777" w:rsidR="009647B8" w:rsidRDefault="009647B8" w:rsidP="002054E5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placer</w:t>
            </w:r>
            <w:proofErr w:type="gramEnd"/>
            <w:r>
              <w:rPr>
                <w:lang w:val="fr-FR"/>
              </w:rPr>
              <w:t xml:space="preserve"> un point d’interrogation ou un point d’exclamation ;</w:t>
            </w:r>
          </w:p>
          <w:p w14:paraId="514D443D" w14:textId="77777777" w:rsidR="009647B8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1C3FAD6E" w14:textId="77777777" w:rsidR="009647B8" w:rsidRDefault="009647B8" w:rsidP="00C2759B">
            <w:pPr>
              <w:rPr>
                <w:lang w:val="fr-FR"/>
              </w:rPr>
            </w:pPr>
          </w:p>
          <w:p w14:paraId="51ED238F" w14:textId="77777777" w:rsidR="009647B8" w:rsidRPr="00305361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pg 60 – Règle 2, 3</w:t>
            </w:r>
          </w:p>
        </w:tc>
        <w:tc>
          <w:tcPr>
            <w:tcW w:w="2340" w:type="dxa"/>
            <w:shd w:val="clear" w:color="auto" w:fill="auto"/>
          </w:tcPr>
          <w:p w14:paraId="117A138C" w14:textId="77777777" w:rsidR="009647B8" w:rsidRDefault="009647B8" w:rsidP="00C2759B">
            <w:pPr>
              <w:rPr>
                <w:lang w:val="en-US"/>
              </w:rPr>
            </w:pPr>
          </w:p>
          <w:p w14:paraId="134C993C" w14:textId="77777777" w:rsidR="009647B8" w:rsidRDefault="009647B8" w:rsidP="00C2759B">
            <w:pPr>
              <w:rPr>
                <w:b/>
                <w:lang w:val="es-ES_tradnl"/>
              </w:rPr>
            </w:pPr>
            <w:r w:rsidRPr="008710A9">
              <w:rPr>
                <w:lang w:val="en-US"/>
              </w:rPr>
              <w:t>E</w:t>
            </w:r>
            <w:r>
              <w:rPr>
                <w:lang w:val="en-US"/>
              </w:rPr>
              <w:t>x 159, 160</w:t>
            </w:r>
          </w:p>
        </w:tc>
        <w:tc>
          <w:tcPr>
            <w:tcW w:w="1710" w:type="dxa"/>
            <w:shd w:val="clear" w:color="auto" w:fill="auto"/>
          </w:tcPr>
          <w:p w14:paraId="7C9F4F30" w14:textId="77777777" w:rsidR="009647B8" w:rsidRPr="00ED12B2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4308" w:type="dxa"/>
            <w:shd w:val="clear" w:color="auto" w:fill="auto"/>
          </w:tcPr>
          <w:p w14:paraId="06ADCDB7" w14:textId="77777777" w:rsidR="009647B8" w:rsidRPr="00BF250E" w:rsidRDefault="009647B8" w:rsidP="002054E5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 w:rsidRPr="00BF250E">
              <w:rPr>
                <w:lang w:val="fr-FR"/>
              </w:rPr>
              <w:t>Le point d’interrogation, point d’exclamation et deux points</w:t>
            </w:r>
          </w:p>
          <w:p w14:paraId="54B9A0E6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4" w:history="1">
              <w:r w:rsidRPr="00F26FE0">
                <w:rPr>
                  <w:rStyle w:val="Hyperlink"/>
                  <w:lang w:val="en-US"/>
                </w:rPr>
                <w:t>youtube.com/watch?v=zaJr1fLy18o</w:t>
              </w:r>
            </w:hyperlink>
            <w:r w:rsidRPr="00F26FE0">
              <w:rPr>
                <w:lang w:val="en-US"/>
              </w:rPr>
              <w:t>)</w:t>
            </w:r>
          </w:p>
          <w:p w14:paraId="705E72F7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  <w:p w14:paraId="726D5EA5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5" w:history="1">
              <w:r w:rsidRPr="00F26FE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26FE0">
                <w:rPr>
                  <w:rStyle w:val="Hyperlink"/>
                  <w:lang w:val="en-US"/>
                </w:rPr>
                <w:t>watch?v</w:t>
              </w:r>
              <w:proofErr w:type="spellEnd"/>
              <w:r w:rsidRPr="00F26FE0">
                <w:rPr>
                  <w:rStyle w:val="Hyperlink"/>
                  <w:lang w:val="en-US"/>
                </w:rPr>
                <w:t>=wocfqGA0FNs</w:t>
              </w:r>
            </w:hyperlink>
            <w:r w:rsidRPr="00F26FE0">
              <w:rPr>
                <w:lang w:val="en-US"/>
              </w:rPr>
              <w:t xml:space="preserve">) Le point </w:t>
            </w:r>
            <w:proofErr w:type="spellStart"/>
            <w:r w:rsidRPr="00F26FE0">
              <w:rPr>
                <w:lang w:val="en-US"/>
              </w:rPr>
              <w:t>d’interrogation</w:t>
            </w:r>
            <w:proofErr w:type="spellEnd"/>
            <w:r w:rsidRPr="00F26FE0">
              <w:rPr>
                <w:lang w:val="en-US"/>
              </w:rPr>
              <w:t xml:space="preserve"> (1.48 – 2.23 min) </w:t>
            </w:r>
          </w:p>
          <w:p w14:paraId="68D4D5F4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  <w:p w14:paraId="4820CEC7" w14:textId="77777777" w:rsidR="009647B8" w:rsidRPr="00F26FE0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6" w:history="1">
              <w:r w:rsidRPr="00F26FE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F26FE0">
                <w:rPr>
                  <w:rStyle w:val="Hyperlink"/>
                  <w:lang w:val="en-US"/>
                </w:rPr>
                <w:t>watch?v</w:t>
              </w:r>
              <w:proofErr w:type="spellEnd"/>
              <w:r w:rsidRPr="00F26FE0">
                <w:rPr>
                  <w:rStyle w:val="Hyperlink"/>
                  <w:lang w:val="en-US"/>
                </w:rPr>
                <w:t>=wocfqGA0FNs</w:t>
              </w:r>
            </w:hyperlink>
            <w:r w:rsidRPr="00F26FE0">
              <w:rPr>
                <w:lang w:val="en-US"/>
              </w:rPr>
              <w:t xml:space="preserve">) Le point </w:t>
            </w:r>
            <w:proofErr w:type="spellStart"/>
            <w:r w:rsidRPr="00F26FE0">
              <w:rPr>
                <w:lang w:val="en-US"/>
              </w:rPr>
              <w:t>d’exclamation</w:t>
            </w:r>
            <w:proofErr w:type="spellEnd"/>
            <w:r w:rsidRPr="00F26FE0">
              <w:rPr>
                <w:lang w:val="en-US"/>
              </w:rPr>
              <w:t xml:space="preserve"> (2.24 – 2.50 min)</w:t>
            </w:r>
          </w:p>
        </w:tc>
      </w:tr>
      <w:tr w:rsidR="009647B8" w:rsidRPr="00F26FE0" w14:paraId="4642DCA7" w14:textId="77777777" w:rsidTr="00C2759B">
        <w:trPr>
          <w:trHeight w:val="1182"/>
        </w:trPr>
        <w:tc>
          <w:tcPr>
            <w:tcW w:w="4788" w:type="dxa"/>
            <w:shd w:val="clear" w:color="auto" w:fill="auto"/>
          </w:tcPr>
          <w:p w14:paraId="59AD52A3" w14:textId="77777777" w:rsidR="009647B8" w:rsidRPr="00ED12B2" w:rsidRDefault="009647B8" w:rsidP="002054E5">
            <w:pPr>
              <w:pStyle w:val="ListParagraph"/>
              <w:numPr>
                <w:ilvl w:val="0"/>
                <w:numId w:val="7"/>
              </w:numPr>
              <w:rPr>
                <w:lang w:val="fr-FR"/>
              </w:rPr>
            </w:pPr>
            <w:proofErr w:type="gramStart"/>
            <w:r w:rsidRPr="00ED12B2">
              <w:rPr>
                <w:lang w:val="fr-FR"/>
              </w:rPr>
              <w:lastRenderedPageBreak/>
              <w:t>placer</w:t>
            </w:r>
            <w:proofErr w:type="gramEnd"/>
            <w:r w:rsidRPr="00ED12B2">
              <w:rPr>
                <w:lang w:val="fr-FR"/>
              </w:rPr>
              <w:t xml:space="preserve"> correctement les points-</w:t>
            </w:r>
            <w:r>
              <w:rPr>
                <w:lang w:val="fr-FR"/>
              </w:rPr>
              <w:t xml:space="preserve">virgules ou </w:t>
            </w:r>
            <w:r w:rsidRPr="00ED12B2">
              <w:rPr>
                <w:lang w:val="fr-FR"/>
              </w:rPr>
              <w:t xml:space="preserve"> les virgules ;</w:t>
            </w:r>
          </w:p>
          <w:p w14:paraId="694815EC" w14:textId="77777777" w:rsidR="009647B8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0D7DEF5B" w14:textId="77777777" w:rsidR="009647B8" w:rsidRPr="00305361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pg 60 – Règle 4</w:t>
            </w:r>
          </w:p>
        </w:tc>
        <w:tc>
          <w:tcPr>
            <w:tcW w:w="2340" w:type="dxa"/>
            <w:shd w:val="clear" w:color="auto" w:fill="auto"/>
          </w:tcPr>
          <w:p w14:paraId="335429C3" w14:textId="77777777" w:rsidR="009647B8" w:rsidRPr="00ED12B2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162</w:t>
            </w:r>
          </w:p>
        </w:tc>
        <w:tc>
          <w:tcPr>
            <w:tcW w:w="1710" w:type="dxa"/>
            <w:shd w:val="clear" w:color="auto" w:fill="auto"/>
          </w:tcPr>
          <w:p w14:paraId="3ED2DE0E" w14:textId="77777777" w:rsidR="009647B8" w:rsidRPr="00ED12B2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Ex 251</w:t>
            </w:r>
          </w:p>
        </w:tc>
        <w:tc>
          <w:tcPr>
            <w:tcW w:w="4308" w:type="dxa"/>
            <w:shd w:val="clear" w:color="auto" w:fill="auto"/>
          </w:tcPr>
          <w:p w14:paraId="3A9D8C1D" w14:textId="77777777" w:rsidR="009647B8" w:rsidRDefault="009647B8" w:rsidP="002054E5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Les points-virgules et les virgules</w:t>
            </w:r>
          </w:p>
          <w:p w14:paraId="491503E2" w14:textId="77777777" w:rsidR="009647B8" w:rsidRPr="00F26FE0" w:rsidRDefault="009647B8" w:rsidP="00C2759B">
            <w:pPr>
              <w:pStyle w:val="ListParagraph"/>
              <w:ind w:left="360"/>
              <w:rPr>
                <w:lang w:val="en-US"/>
              </w:rPr>
            </w:pPr>
            <w:r w:rsidRPr="00F26FE0">
              <w:rPr>
                <w:lang w:val="en-US"/>
              </w:rPr>
              <w:t>(</w:t>
            </w:r>
            <w:hyperlink r:id="rId27" w:history="1">
              <w:r w:rsidRPr="00F26FE0">
                <w:rPr>
                  <w:rStyle w:val="Hyperlink"/>
                  <w:lang w:val="en-US"/>
                </w:rPr>
                <w:t>youtube.com/watch?v=j-ML4Su3iEo</w:t>
              </w:r>
            </w:hyperlink>
          </w:p>
        </w:tc>
      </w:tr>
      <w:tr w:rsidR="009647B8" w:rsidRPr="00227839" w14:paraId="74FC231A" w14:textId="77777777" w:rsidTr="00C2759B">
        <w:trPr>
          <w:trHeight w:val="1263"/>
        </w:trPr>
        <w:tc>
          <w:tcPr>
            <w:tcW w:w="4788" w:type="dxa"/>
            <w:shd w:val="clear" w:color="auto" w:fill="auto"/>
          </w:tcPr>
          <w:p w14:paraId="0E17CD8F" w14:textId="77777777" w:rsidR="009647B8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lang w:val="fr-FR"/>
              </w:rPr>
              <w:t>d) placer correctement les deux points.</w:t>
            </w:r>
          </w:p>
        </w:tc>
        <w:tc>
          <w:tcPr>
            <w:tcW w:w="1980" w:type="dxa"/>
            <w:shd w:val="clear" w:color="auto" w:fill="auto"/>
          </w:tcPr>
          <w:p w14:paraId="4235A717" w14:textId="77777777" w:rsidR="009647B8" w:rsidRPr="00ED12B2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pg 62 – Règle 1 </w:t>
            </w:r>
          </w:p>
        </w:tc>
        <w:tc>
          <w:tcPr>
            <w:tcW w:w="2340" w:type="dxa"/>
            <w:shd w:val="clear" w:color="auto" w:fill="auto"/>
          </w:tcPr>
          <w:p w14:paraId="1F57E36A" w14:textId="77777777" w:rsidR="009647B8" w:rsidRPr="00ED12B2" w:rsidRDefault="009647B8" w:rsidP="00C2759B">
            <w:pPr>
              <w:rPr>
                <w:lang w:val="es-ES_tradnl"/>
              </w:rPr>
            </w:pPr>
            <w:r>
              <w:rPr>
                <w:lang w:val="es-ES_tradnl"/>
              </w:rPr>
              <w:t>Ex 163</w:t>
            </w:r>
          </w:p>
        </w:tc>
        <w:tc>
          <w:tcPr>
            <w:tcW w:w="1710" w:type="dxa"/>
            <w:shd w:val="clear" w:color="auto" w:fill="auto"/>
          </w:tcPr>
          <w:p w14:paraId="09BC2CFB" w14:textId="77777777" w:rsidR="009647B8" w:rsidRPr="00ED12B2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4308" w:type="dxa"/>
            <w:shd w:val="clear" w:color="auto" w:fill="auto"/>
          </w:tcPr>
          <w:p w14:paraId="13165A00" w14:textId="77777777" w:rsidR="009647B8" w:rsidRDefault="009647B8" w:rsidP="002054E5">
            <w:pPr>
              <w:pStyle w:val="ListParagraph"/>
              <w:numPr>
                <w:ilvl w:val="0"/>
                <w:numId w:val="20"/>
              </w:numPr>
              <w:rPr>
                <w:lang w:val="en-US"/>
              </w:rPr>
            </w:pPr>
            <w:r>
              <w:rPr>
                <w:lang w:val="en-US"/>
              </w:rPr>
              <w:t>Les deux points</w:t>
            </w:r>
          </w:p>
          <w:p w14:paraId="5B876A0C" w14:textId="77777777" w:rsidR="009647B8" w:rsidRPr="00227839" w:rsidRDefault="009647B8" w:rsidP="00C2759B">
            <w:pPr>
              <w:pStyle w:val="ListParagraph"/>
              <w:ind w:left="360"/>
              <w:rPr>
                <w:lang w:val="en-US"/>
              </w:rPr>
            </w:pPr>
            <w:r>
              <w:t>(</w:t>
            </w:r>
            <w:hyperlink r:id="rId28" w:history="1">
              <w:r w:rsidRPr="00227839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227839">
                <w:rPr>
                  <w:rStyle w:val="Hyperlink"/>
                  <w:lang w:val="en-US"/>
                </w:rPr>
                <w:t>watch?v</w:t>
              </w:r>
              <w:proofErr w:type="spellEnd"/>
              <w:r w:rsidRPr="00227839">
                <w:rPr>
                  <w:rStyle w:val="Hyperlink"/>
                  <w:lang w:val="en-US"/>
                </w:rPr>
                <w:t>=NSfAZH1p2yo</w:t>
              </w:r>
            </w:hyperlink>
            <w:r>
              <w:t xml:space="preserve">) </w:t>
            </w:r>
          </w:p>
        </w:tc>
      </w:tr>
      <w:tr w:rsidR="009647B8" w:rsidRPr="00305361" w14:paraId="5B5A0976" w14:textId="77777777" w:rsidTr="00C2759B">
        <w:trPr>
          <w:trHeight w:val="1155"/>
        </w:trPr>
        <w:tc>
          <w:tcPr>
            <w:tcW w:w="4788" w:type="dxa"/>
            <w:shd w:val="clear" w:color="auto" w:fill="auto"/>
          </w:tcPr>
          <w:p w14:paraId="07DB86FF" w14:textId="77777777" w:rsidR="009647B8" w:rsidRPr="00227839" w:rsidRDefault="009647B8" w:rsidP="00C2759B">
            <w:pPr>
              <w:tabs>
                <w:tab w:val="num" w:pos="1065"/>
                <w:tab w:val="num" w:pos="1349"/>
              </w:tabs>
              <w:rPr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BD6A381" w14:textId="77777777" w:rsidR="009647B8" w:rsidRPr="00227839" w:rsidRDefault="009647B8" w:rsidP="00C2759B">
            <w:pPr>
              <w:rPr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14:paraId="444B4E8D" w14:textId="77777777" w:rsidR="009647B8" w:rsidRDefault="009647B8" w:rsidP="00C2759B">
            <w:pPr>
              <w:rPr>
                <w:lang w:val="es-ES_tradnl"/>
              </w:rPr>
            </w:pPr>
          </w:p>
        </w:tc>
        <w:tc>
          <w:tcPr>
            <w:tcW w:w="1710" w:type="dxa"/>
            <w:shd w:val="clear" w:color="auto" w:fill="auto"/>
          </w:tcPr>
          <w:p w14:paraId="18114407" w14:textId="77777777" w:rsidR="009647B8" w:rsidRPr="00227839" w:rsidRDefault="009647B8" w:rsidP="00C2759B">
            <w:pPr>
              <w:rPr>
                <w:lang w:val="en-US"/>
              </w:rPr>
            </w:pPr>
            <w:r w:rsidRPr="00227839">
              <w:rPr>
                <w:b/>
                <w:lang w:val="en-US"/>
              </w:rPr>
              <w:t xml:space="preserve">Misc : </w:t>
            </w:r>
            <w:r w:rsidRPr="00227839">
              <w:rPr>
                <w:lang w:val="en-US"/>
              </w:rPr>
              <w:t>Ex 252</w:t>
            </w:r>
          </w:p>
        </w:tc>
        <w:tc>
          <w:tcPr>
            <w:tcW w:w="4308" w:type="dxa"/>
            <w:shd w:val="clear" w:color="auto" w:fill="auto"/>
          </w:tcPr>
          <w:p w14:paraId="696B7AFC" w14:textId="77777777" w:rsidR="009647B8" w:rsidRDefault="009647B8" w:rsidP="002054E5">
            <w:pPr>
              <w:pStyle w:val="ListParagraph"/>
              <w:numPr>
                <w:ilvl w:val="0"/>
                <w:numId w:val="5"/>
              </w:numPr>
              <w:rPr>
                <w:lang w:val="fr-FR"/>
              </w:rPr>
            </w:pPr>
            <w:r w:rsidRPr="00227839">
              <w:rPr>
                <w:lang w:val="en-US"/>
              </w:rPr>
              <w:t>(</w:t>
            </w:r>
            <w:hyperlink r:id="rId29" w:history="1">
              <w:r w:rsidRPr="00227839">
                <w:rPr>
                  <w:rStyle w:val="Hyperlink"/>
                  <w:lang w:val="en-US"/>
                </w:rPr>
                <w:t>youtube.com/watch?v=zaJr1fLy18o</w:t>
              </w:r>
            </w:hyperlink>
            <w:r w:rsidRPr="00227839">
              <w:rPr>
                <w:lang w:val="en-US"/>
              </w:rPr>
              <w:t xml:space="preserve">) Les </w:t>
            </w:r>
            <w:proofErr w:type="spellStart"/>
            <w:r w:rsidRPr="00227839">
              <w:rPr>
                <w:lang w:val="en-US"/>
              </w:rPr>
              <w:t>signes</w:t>
            </w:r>
            <w:proofErr w:type="spellEnd"/>
            <w:r w:rsidRPr="00227839">
              <w:rPr>
                <w:lang w:val="en-US"/>
              </w:rPr>
              <w:t xml:space="preserve"> de p</w:t>
            </w:r>
            <w:r>
              <w:rPr>
                <w:lang w:val="fr-FR"/>
              </w:rPr>
              <w:t>onctuation</w:t>
            </w:r>
          </w:p>
        </w:tc>
      </w:tr>
    </w:tbl>
    <w:p w14:paraId="2829CDA2" w14:textId="77777777" w:rsidR="009647B8" w:rsidRPr="00EF38A6" w:rsidRDefault="009647B8" w:rsidP="009647B8">
      <w:pPr>
        <w:pStyle w:val="Heading2"/>
        <w:rPr>
          <w:lang w:val="fr-FR"/>
        </w:rPr>
      </w:pPr>
      <w:r>
        <w:rPr>
          <w:lang w:val="fr-FR"/>
        </w:rPr>
        <w:br w:type="page"/>
      </w:r>
      <w:bookmarkStart w:id="4" w:name="_Toc187068771"/>
      <w:proofErr w:type="gramStart"/>
      <w:r w:rsidRPr="00EF38A6">
        <w:rPr>
          <w:lang w:val="fr-FR"/>
        </w:rPr>
        <w:lastRenderedPageBreak/>
        <w:t>Topic:</w:t>
      </w:r>
      <w:proofErr w:type="gramEnd"/>
      <w:r w:rsidRPr="00EF38A6">
        <w:rPr>
          <w:lang w:val="fr-FR"/>
        </w:rPr>
        <w:t xml:space="preserve"> Le nom</w:t>
      </w:r>
      <w:bookmarkEnd w:id="4"/>
    </w:p>
    <w:tbl>
      <w:tblPr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1798"/>
        <w:gridCol w:w="3600"/>
        <w:gridCol w:w="1690"/>
        <w:gridCol w:w="2798"/>
      </w:tblGrid>
      <w:tr w:rsidR="009647B8" w:rsidRPr="00EF38A6" w14:paraId="2EFF6EC5" w14:textId="77777777" w:rsidTr="00C2759B">
        <w:tc>
          <w:tcPr>
            <w:tcW w:w="5240" w:type="dxa"/>
            <w:shd w:val="clear" w:color="auto" w:fill="auto"/>
            <w:vAlign w:val="center"/>
          </w:tcPr>
          <w:p w14:paraId="66C28A8E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r w:rsidRPr="00C820B4">
              <w:rPr>
                <w:b/>
                <w:sz w:val="32"/>
                <w:szCs w:val="32"/>
                <w:lang w:val="fr-FR"/>
              </w:rPr>
              <w:t>Learning Objectives</w:t>
            </w:r>
          </w:p>
        </w:tc>
        <w:tc>
          <w:tcPr>
            <w:tcW w:w="1798" w:type="dxa"/>
            <w:shd w:val="clear" w:color="auto" w:fill="auto"/>
            <w:vAlign w:val="center"/>
          </w:tcPr>
          <w:p w14:paraId="504A4719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r w:rsidRPr="00C820B4">
              <w:rPr>
                <w:b/>
                <w:sz w:val="32"/>
                <w:szCs w:val="32"/>
                <w:lang w:val="fr-FR"/>
              </w:rPr>
              <w:t xml:space="preserve">Worked </w:t>
            </w: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Examples</w:t>
            </w:r>
            <w:proofErr w:type="spellEnd"/>
          </w:p>
        </w:tc>
        <w:tc>
          <w:tcPr>
            <w:tcW w:w="3600" w:type="dxa"/>
            <w:shd w:val="clear" w:color="auto" w:fill="auto"/>
            <w:vAlign w:val="center"/>
          </w:tcPr>
          <w:p w14:paraId="4C9657EF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Classwork</w:t>
            </w:r>
            <w:proofErr w:type="spellEnd"/>
            <w:r w:rsidRPr="00C820B4">
              <w:rPr>
                <w:b/>
                <w:sz w:val="32"/>
                <w:szCs w:val="32"/>
                <w:lang w:val="fr-FR"/>
              </w:rPr>
              <w:t xml:space="preserve"> &amp; </w:t>
            </w: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Homework</w:t>
            </w:r>
            <w:proofErr w:type="spellEnd"/>
          </w:p>
        </w:tc>
        <w:tc>
          <w:tcPr>
            <w:tcW w:w="1690" w:type="dxa"/>
            <w:shd w:val="clear" w:color="auto" w:fill="auto"/>
            <w:vAlign w:val="center"/>
          </w:tcPr>
          <w:p w14:paraId="3EB83B19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r w:rsidRPr="00C820B4">
              <w:rPr>
                <w:b/>
                <w:sz w:val="32"/>
                <w:szCs w:val="32"/>
                <w:lang w:val="fr-FR"/>
              </w:rPr>
              <w:t>Extra Work</w:t>
            </w:r>
          </w:p>
        </w:tc>
        <w:tc>
          <w:tcPr>
            <w:tcW w:w="2798" w:type="dxa"/>
            <w:shd w:val="clear" w:color="auto" w:fill="auto"/>
            <w:vAlign w:val="center"/>
          </w:tcPr>
          <w:p w14:paraId="3CC00EAA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Resources</w:t>
            </w:r>
            <w:proofErr w:type="spellEnd"/>
          </w:p>
        </w:tc>
      </w:tr>
      <w:tr w:rsidR="009647B8" w:rsidRPr="00227839" w14:paraId="00BAA11A" w14:textId="77777777" w:rsidTr="00C2759B">
        <w:tc>
          <w:tcPr>
            <w:tcW w:w="5240" w:type="dxa"/>
            <w:shd w:val="clear" w:color="auto" w:fill="auto"/>
          </w:tcPr>
          <w:p w14:paraId="18493B55" w14:textId="77777777" w:rsidR="009647B8" w:rsidRPr="00305361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305361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305361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4C75F575" w14:textId="77777777" w:rsidR="009647B8" w:rsidRPr="004E3E2A" w:rsidRDefault="009647B8" w:rsidP="002054E5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identifier les terminaisons du féminin des noms pour la formation du féminin et leurs accords</w:t>
            </w:r>
          </w:p>
        </w:tc>
        <w:tc>
          <w:tcPr>
            <w:tcW w:w="1798" w:type="dxa"/>
            <w:shd w:val="clear" w:color="auto" w:fill="auto"/>
          </w:tcPr>
          <w:p w14:paraId="64567194" w14:textId="77777777" w:rsidR="009647B8" w:rsidRPr="00305361" w:rsidRDefault="009647B8" w:rsidP="00C2759B">
            <w:pPr>
              <w:rPr>
                <w:lang w:val="fr-FR"/>
              </w:rPr>
            </w:pPr>
            <w:r w:rsidRPr="00305361">
              <w:rPr>
                <w:b/>
                <w:lang w:val="fr-FR"/>
              </w:rPr>
              <w:t>[Book Bled</w:t>
            </w:r>
            <w:proofErr w:type="gramStart"/>
            <w:r w:rsidRPr="00305361">
              <w:rPr>
                <w:b/>
                <w:lang w:val="fr-FR"/>
              </w:rPr>
              <w:t>]:</w:t>
            </w:r>
            <w:proofErr w:type="gramEnd"/>
            <w:r w:rsidRPr="00305361">
              <w:rPr>
                <w:b/>
                <w:lang w:val="fr-FR"/>
              </w:rPr>
              <w:t xml:space="preserve"> </w:t>
            </w:r>
            <w:r w:rsidRPr="00305361">
              <w:rPr>
                <w:lang w:val="fr-FR"/>
              </w:rPr>
              <w:t>À étudier les notes dans l’encadré :</w:t>
            </w:r>
          </w:p>
          <w:p w14:paraId="63502011" w14:textId="77777777" w:rsidR="009647B8" w:rsidRPr="00305361" w:rsidRDefault="009647B8" w:rsidP="00C2759B">
            <w:pPr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64</w:t>
            </w:r>
          </w:p>
          <w:p w14:paraId="13EB1C32" w14:textId="77777777" w:rsidR="009647B8" w:rsidRPr="00305361" w:rsidRDefault="009647B8" w:rsidP="00C2759B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3DA572D8" w14:textId="77777777" w:rsidR="009647B8" w:rsidRPr="00BF250E" w:rsidRDefault="009647B8" w:rsidP="00C2759B">
            <w:pPr>
              <w:rPr>
                <w:lang w:val="fr-FR"/>
              </w:rPr>
            </w:pPr>
            <w:r>
              <w:rPr>
                <w:b/>
                <w:lang w:val="es-ES_tradnl"/>
              </w:rPr>
              <w:t xml:space="preserve">[Book </w:t>
            </w:r>
            <w:proofErr w:type="spellStart"/>
            <w:r>
              <w:rPr>
                <w:b/>
                <w:lang w:val="es-ES_tradnl"/>
              </w:rPr>
              <w:t>Bled</w:t>
            </w:r>
            <w:proofErr w:type="spellEnd"/>
            <w:r>
              <w:rPr>
                <w:b/>
                <w:lang w:val="es-ES_tradnl"/>
              </w:rPr>
              <w:t xml:space="preserve">]: </w:t>
            </w:r>
            <w:r>
              <w:rPr>
                <w:lang w:val="es-ES_tradnl"/>
              </w:rPr>
              <w:t>E</w:t>
            </w:r>
            <w:r>
              <w:rPr>
                <w:lang w:val="fr-FR"/>
              </w:rPr>
              <w:t>x</w:t>
            </w:r>
            <w:r w:rsidRPr="00BF250E">
              <w:rPr>
                <w:lang w:val="fr-FR"/>
              </w:rPr>
              <w:t xml:space="preserve"> 168, 169, 170,</w:t>
            </w:r>
            <w:r>
              <w:rPr>
                <w:lang w:val="fr-FR"/>
              </w:rPr>
              <w:t xml:space="preserve"> 171  </w:t>
            </w:r>
          </w:p>
          <w:p w14:paraId="0F33A9A7" w14:textId="77777777" w:rsidR="009647B8" w:rsidRDefault="009647B8" w:rsidP="00C2759B">
            <w:pPr>
              <w:rPr>
                <w:lang w:val="fr-FR"/>
              </w:rPr>
            </w:pPr>
          </w:p>
          <w:p w14:paraId="4C0035B2" w14:textId="77777777" w:rsidR="009647B8" w:rsidRPr="00D73D18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[</w:t>
            </w:r>
            <w:r w:rsidRPr="00BF250E">
              <w:rPr>
                <w:b/>
                <w:lang w:val="fr-FR"/>
              </w:rPr>
              <w:t>FG7</w:t>
            </w:r>
            <w:r>
              <w:rPr>
                <w:lang w:val="fr-FR"/>
              </w:rPr>
              <w:t>]:</w:t>
            </w:r>
            <w:r w:rsidRPr="00BF250E">
              <w:rPr>
                <w:lang w:val="fr-FR"/>
              </w:rPr>
              <w:t xml:space="preserve"> </w:t>
            </w:r>
            <w:proofErr w:type="spellStart"/>
            <w:r w:rsidRPr="00BF250E">
              <w:rPr>
                <w:lang w:val="fr-FR"/>
              </w:rPr>
              <w:t>pg</w:t>
            </w:r>
            <w:proofErr w:type="spellEnd"/>
            <w:r w:rsidRPr="00BF250E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49 Activité 13,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51 Activité 16,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55 Activité 21 (le genre</w:t>
            </w:r>
            <w:r w:rsidRPr="00BF250E">
              <w:rPr>
                <w:lang w:val="fr-FR"/>
              </w:rPr>
              <w:t xml:space="preserve"> d</w:t>
            </w:r>
            <w:r>
              <w:rPr>
                <w:lang w:val="fr-FR"/>
              </w:rPr>
              <w:t xml:space="preserve">es noms) </w:t>
            </w:r>
          </w:p>
        </w:tc>
        <w:tc>
          <w:tcPr>
            <w:tcW w:w="1690" w:type="dxa"/>
            <w:shd w:val="clear" w:color="auto" w:fill="auto"/>
          </w:tcPr>
          <w:p w14:paraId="3F18D930" w14:textId="77777777" w:rsidR="009647B8" w:rsidRPr="00305361" w:rsidRDefault="009647B8" w:rsidP="00C2759B">
            <w:pPr>
              <w:rPr>
                <w:lang w:val="en-US"/>
              </w:rPr>
            </w:pPr>
            <w:r>
              <w:rPr>
                <w:b/>
              </w:rPr>
              <w:t>[Book Bled]:</w:t>
            </w:r>
            <w:r>
              <w:t xml:space="preserve"> Ex</w:t>
            </w:r>
            <w:r w:rsidRPr="004E3E2A">
              <w:t xml:space="preserve"> </w:t>
            </w:r>
            <w:r>
              <w:t>258</w:t>
            </w:r>
          </w:p>
        </w:tc>
        <w:tc>
          <w:tcPr>
            <w:tcW w:w="2798" w:type="dxa"/>
            <w:shd w:val="clear" w:color="auto" w:fill="auto"/>
          </w:tcPr>
          <w:p w14:paraId="3750D304" w14:textId="77777777" w:rsidR="009647B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Le féminin des noms</w:t>
            </w:r>
            <w:r w:rsidRPr="00305361">
              <w:rPr>
                <w:lang w:val="fr-FR"/>
              </w:rPr>
              <w:t xml:space="preserve"> </w:t>
            </w:r>
          </w:p>
          <w:p w14:paraId="32BC0C5B" w14:textId="77777777" w:rsidR="009647B8" w:rsidRPr="00227839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227839">
              <w:rPr>
                <w:lang w:val="en-US"/>
              </w:rPr>
              <w:t>(</w:t>
            </w:r>
            <w:hyperlink r:id="rId30" w:history="1">
              <w:r w:rsidRPr="00227839">
                <w:rPr>
                  <w:rStyle w:val="Hyperlink"/>
                  <w:lang w:val="en-US"/>
                </w:rPr>
                <w:t>youtube.com/watch?v=8gzrVbts_zU</w:t>
              </w:r>
            </w:hyperlink>
            <w:r w:rsidRPr="00227839">
              <w:rPr>
                <w:lang w:val="en-US"/>
              </w:rPr>
              <w:t>)</w:t>
            </w:r>
          </w:p>
          <w:p w14:paraId="7332D8F8" w14:textId="77777777" w:rsidR="009647B8" w:rsidRPr="00227839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</w:tc>
      </w:tr>
      <w:tr w:rsidR="009647B8" w:rsidRPr="00227839" w14:paraId="0E2F539A" w14:textId="77777777" w:rsidTr="00C2759B">
        <w:tc>
          <w:tcPr>
            <w:tcW w:w="5240" w:type="dxa"/>
            <w:shd w:val="clear" w:color="auto" w:fill="auto"/>
          </w:tcPr>
          <w:p w14:paraId="12C3116E" w14:textId="77777777" w:rsidR="009647B8" w:rsidRDefault="009647B8" w:rsidP="002054E5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terminaisons du pluriel des noms pour former  le pluriel des noms et accorder les déterminants</w:t>
            </w:r>
          </w:p>
          <w:p w14:paraId="6080582A" w14:textId="77777777" w:rsidR="009647B8" w:rsidRPr="00305361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1798" w:type="dxa"/>
            <w:shd w:val="clear" w:color="auto" w:fill="auto"/>
          </w:tcPr>
          <w:p w14:paraId="36C3393C" w14:textId="77777777" w:rsidR="009647B8" w:rsidRPr="00EF38A6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pg 66</w:t>
            </w:r>
          </w:p>
        </w:tc>
        <w:tc>
          <w:tcPr>
            <w:tcW w:w="3600" w:type="dxa"/>
            <w:shd w:val="clear" w:color="auto" w:fill="auto"/>
          </w:tcPr>
          <w:p w14:paraId="7A77793A" w14:textId="77777777" w:rsidR="009647B8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BF250E">
              <w:rPr>
                <w:lang w:val="fr-FR"/>
              </w:rPr>
              <w:t xml:space="preserve">x </w:t>
            </w:r>
            <w:r>
              <w:rPr>
                <w:lang w:val="fr-FR"/>
              </w:rPr>
              <w:t>176, 177, 178, 179</w:t>
            </w:r>
          </w:p>
          <w:p w14:paraId="54729C62" w14:textId="77777777" w:rsidR="009647B8" w:rsidRDefault="009647B8" w:rsidP="00C2759B">
            <w:pPr>
              <w:rPr>
                <w:lang w:val="fr-FR"/>
              </w:rPr>
            </w:pPr>
          </w:p>
          <w:p w14:paraId="4BE62E3F" w14:textId="77777777" w:rsidR="009647B8" w:rsidRDefault="009647B8" w:rsidP="00C2759B">
            <w:pPr>
              <w:rPr>
                <w:b/>
                <w:lang w:val="es-ES_tradnl"/>
              </w:rPr>
            </w:pPr>
            <w:r>
              <w:rPr>
                <w:lang w:val="fr-FR"/>
              </w:rPr>
              <w:t>[</w:t>
            </w:r>
            <w:r w:rsidRPr="00EF0427">
              <w:rPr>
                <w:b/>
                <w:lang w:val="fr-FR"/>
              </w:rPr>
              <w:t>FG7</w:t>
            </w:r>
            <w:r>
              <w:rPr>
                <w:lang w:val="fr-FR"/>
              </w:rPr>
              <w:t xml:space="preserve">]: </w:t>
            </w:r>
            <w:proofErr w:type="spellStart"/>
            <w:r w:rsidRPr="00EF0427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53 Activité 17 B (le</w:t>
            </w:r>
            <w:r w:rsidRPr="00BF250E">
              <w:rPr>
                <w:lang w:val="fr-FR"/>
              </w:rPr>
              <w:t xml:space="preserve"> nombre</w:t>
            </w:r>
            <w:r>
              <w:rPr>
                <w:lang w:val="fr-FR"/>
              </w:rPr>
              <w:t xml:space="preserve"> des</w:t>
            </w:r>
            <w:r w:rsidRPr="00BF250E">
              <w:rPr>
                <w:lang w:val="fr-FR"/>
              </w:rPr>
              <w:t xml:space="preserve"> noms</w:t>
            </w:r>
            <w:r>
              <w:rPr>
                <w:lang w:val="fr-FR"/>
              </w:rPr>
              <w:t xml:space="preserve">), </w:t>
            </w:r>
          </w:p>
        </w:tc>
        <w:tc>
          <w:tcPr>
            <w:tcW w:w="1690" w:type="dxa"/>
            <w:shd w:val="clear" w:color="auto" w:fill="auto"/>
          </w:tcPr>
          <w:p w14:paraId="58890E23" w14:textId="77777777" w:rsidR="009647B8" w:rsidRPr="00EF38A6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1CF03A18" w14:textId="77777777" w:rsidR="009647B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 xml:space="preserve">Le pluriel des noms </w:t>
            </w:r>
          </w:p>
          <w:p w14:paraId="46F17B57" w14:textId="77777777" w:rsidR="009647B8" w:rsidRPr="00227839" w:rsidRDefault="009647B8" w:rsidP="00C2759B">
            <w:pPr>
              <w:pStyle w:val="ListParagraph"/>
              <w:ind w:left="0"/>
              <w:rPr>
                <w:lang w:val="en-US"/>
              </w:rPr>
            </w:pPr>
            <w:r w:rsidRPr="00227839">
              <w:rPr>
                <w:lang w:val="en-US"/>
              </w:rPr>
              <w:t>(</w:t>
            </w:r>
            <w:hyperlink r:id="rId31" w:history="1">
              <w:r w:rsidRPr="00227839">
                <w:rPr>
                  <w:rStyle w:val="Hyperlink"/>
                  <w:lang w:val="en-US"/>
                </w:rPr>
                <w:t>youtube.com/watch?v=GNhlHSNIKPw</w:t>
              </w:r>
            </w:hyperlink>
            <w:r w:rsidRPr="00227839">
              <w:rPr>
                <w:lang w:val="en-US"/>
              </w:rPr>
              <w:t>)</w:t>
            </w:r>
          </w:p>
          <w:p w14:paraId="3915A387" w14:textId="77777777" w:rsidR="009647B8" w:rsidRPr="00227839" w:rsidRDefault="009647B8" w:rsidP="00C2759B">
            <w:pPr>
              <w:pStyle w:val="ListParagraph"/>
              <w:ind w:left="175"/>
              <w:rPr>
                <w:lang w:val="en-US"/>
              </w:rPr>
            </w:pPr>
          </w:p>
        </w:tc>
      </w:tr>
      <w:tr w:rsidR="009647B8" w:rsidRPr="00227839" w14:paraId="4EC2A2BC" w14:textId="77777777" w:rsidTr="00C2759B">
        <w:tc>
          <w:tcPr>
            <w:tcW w:w="5240" w:type="dxa"/>
            <w:shd w:val="clear" w:color="auto" w:fill="auto"/>
          </w:tcPr>
          <w:p w14:paraId="48A70174" w14:textId="77777777" w:rsidR="009647B8" w:rsidRPr="00EF38A6" w:rsidRDefault="009647B8" w:rsidP="002054E5">
            <w:pPr>
              <w:pStyle w:val="ListParagraph"/>
              <w:numPr>
                <w:ilvl w:val="0"/>
                <w:numId w:val="8"/>
              </w:numPr>
              <w:rPr>
                <w:lang w:val="fr-FR"/>
              </w:rPr>
            </w:pPr>
            <w:r>
              <w:rPr>
                <w:lang w:val="fr-FR"/>
              </w:rPr>
              <w:t>i</w:t>
            </w:r>
            <w:r w:rsidRPr="00EF38A6">
              <w:rPr>
                <w:lang w:val="fr-FR"/>
              </w:rPr>
              <w:t>dentifier les éléments des noms composés pour former correctement le pluriel.</w:t>
            </w:r>
          </w:p>
        </w:tc>
        <w:tc>
          <w:tcPr>
            <w:tcW w:w="1798" w:type="dxa"/>
            <w:shd w:val="clear" w:color="auto" w:fill="auto"/>
          </w:tcPr>
          <w:p w14:paraId="49EF960F" w14:textId="77777777" w:rsidR="009647B8" w:rsidRPr="00EF38A6" w:rsidRDefault="009647B8" w:rsidP="00C2759B">
            <w:pPr>
              <w:rPr>
                <w:lang w:val="fr-FR"/>
              </w:rPr>
            </w:pP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70</w:t>
            </w:r>
          </w:p>
        </w:tc>
        <w:tc>
          <w:tcPr>
            <w:tcW w:w="3600" w:type="dxa"/>
            <w:shd w:val="clear" w:color="auto" w:fill="auto"/>
          </w:tcPr>
          <w:p w14:paraId="075C8BE7" w14:textId="77777777" w:rsidR="009647B8" w:rsidRPr="00BF250E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Ex</w:t>
            </w:r>
            <w:r w:rsidRPr="00BF250E">
              <w:rPr>
                <w:lang w:val="fr-FR"/>
              </w:rPr>
              <w:t xml:space="preserve"> 182, 183,</w:t>
            </w:r>
            <w:r>
              <w:rPr>
                <w:lang w:val="fr-FR"/>
              </w:rPr>
              <w:t xml:space="preserve"> 187 </w:t>
            </w:r>
          </w:p>
          <w:p w14:paraId="046FD737" w14:textId="77777777" w:rsidR="009647B8" w:rsidRPr="00492F33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1690" w:type="dxa"/>
            <w:shd w:val="clear" w:color="auto" w:fill="auto"/>
          </w:tcPr>
          <w:p w14:paraId="51A01898" w14:textId="77777777" w:rsidR="009647B8" w:rsidRPr="00EF38A6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05DC613B" w14:textId="77777777" w:rsidR="009647B8" w:rsidRDefault="009647B8" w:rsidP="002054E5">
            <w:pPr>
              <w:pStyle w:val="ListParagraph"/>
              <w:numPr>
                <w:ilvl w:val="0"/>
                <w:numId w:val="1"/>
              </w:numPr>
              <w:ind w:left="175" w:hanging="175"/>
              <w:rPr>
                <w:lang w:val="fr-FR"/>
              </w:rPr>
            </w:pPr>
            <w:r>
              <w:rPr>
                <w:lang w:val="fr-FR"/>
              </w:rPr>
              <w:t>Le pluriel des noms composés</w:t>
            </w:r>
          </w:p>
          <w:p w14:paraId="728AB806" w14:textId="77777777" w:rsidR="009647B8" w:rsidRPr="00227839" w:rsidRDefault="009647B8" w:rsidP="00C2759B">
            <w:pPr>
              <w:pStyle w:val="ListParagraph"/>
              <w:ind w:left="175"/>
              <w:rPr>
                <w:lang w:val="en-US"/>
              </w:rPr>
            </w:pPr>
            <w:r w:rsidRPr="00227839">
              <w:rPr>
                <w:lang w:val="en-US"/>
              </w:rPr>
              <w:t>(</w:t>
            </w:r>
            <w:hyperlink r:id="rId32" w:history="1">
              <w:r w:rsidRPr="00227839">
                <w:rPr>
                  <w:rStyle w:val="Hyperlink"/>
                  <w:lang w:val="en-US"/>
                </w:rPr>
                <w:t>youtube.com/watch?v=3rg931vpkKo</w:t>
              </w:r>
            </w:hyperlink>
            <w:r w:rsidRPr="00227839">
              <w:rPr>
                <w:lang w:val="en-US"/>
              </w:rPr>
              <w:t>)</w:t>
            </w:r>
          </w:p>
        </w:tc>
      </w:tr>
      <w:tr w:rsidR="009647B8" w:rsidRPr="00243C5E" w14:paraId="2E9B3687" w14:textId="77777777" w:rsidTr="00C2759B">
        <w:tc>
          <w:tcPr>
            <w:tcW w:w="5240" w:type="dxa"/>
            <w:shd w:val="clear" w:color="auto" w:fill="auto"/>
          </w:tcPr>
          <w:p w14:paraId="1BE9D726" w14:textId="77777777" w:rsidR="009647B8" w:rsidRPr="00227839" w:rsidRDefault="009647B8" w:rsidP="00C2759B">
            <w:pPr>
              <w:pStyle w:val="ListParagraph"/>
              <w:ind w:left="0"/>
              <w:rPr>
                <w:lang w:val="en-US"/>
              </w:rPr>
            </w:pPr>
          </w:p>
        </w:tc>
        <w:tc>
          <w:tcPr>
            <w:tcW w:w="1798" w:type="dxa"/>
            <w:shd w:val="clear" w:color="auto" w:fill="auto"/>
          </w:tcPr>
          <w:p w14:paraId="74EF7FE7" w14:textId="77777777" w:rsidR="009647B8" w:rsidRPr="00227839" w:rsidRDefault="009647B8" w:rsidP="00C2759B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230ABC7A" w14:textId="77777777" w:rsidR="009647B8" w:rsidRPr="00EF0427" w:rsidRDefault="009647B8" w:rsidP="00C2759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 xml:space="preserve">Misc : </w:t>
            </w:r>
            <w:r>
              <w:rPr>
                <w:lang w:val="fr-FR"/>
              </w:rPr>
              <w:t>[</w:t>
            </w:r>
            <w:r w:rsidRPr="00EF0427">
              <w:rPr>
                <w:b/>
                <w:lang w:val="fr-FR"/>
              </w:rPr>
              <w:t>FG7</w:t>
            </w:r>
            <w:r>
              <w:rPr>
                <w:lang w:val="fr-FR"/>
              </w:rPr>
              <w:t>]: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102 Activité 16,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123 Activité 18</w:t>
            </w:r>
          </w:p>
        </w:tc>
        <w:tc>
          <w:tcPr>
            <w:tcW w:w="1690" w:type="dxa"/>
            <w:shd w:val="clear" w:color="auto" w:fill="auto"/>
          </w:tcPr>
          <w:p w14:paraId="6DED5C06" w14:textId="77777777" w:rsidR="009647B8" w:rsidRPr="00EF38A6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798" w:type="dxa"/>
            <w:shd w:val="clear" w:color="auto" w:fill="auto"/>
          </w:tcPr>
          <w:p w14:paraId="45F04BDD" w14:textId="77777777" w:rsidR="009647B8" w:rsidRDefault="009647B8" w:rsidP="00C2759B">
            <w:pPr>
              <w:pStyle w:val="ListParagraph"/>
              <w:ind w:left="175"/>
              <w:rPr>
                <w:lang w:val="fr-FR"/>
              </w:rPr>
            </w:pPr>
          </w:p>
        </w:tc>
      </w:tr>
    </w:tbl>
    <w:p w14:paraId="13879956" w14:textId="77777777" w:rsidR="009647B8" w:rsidRPr="00C2759B" w:rsidRDefault="009647B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C2759B">
        <w:rPr>
          <w:lang w:val="fr-FR"/>
        </w:rPr>
        <w:br w:type="page"/>
      </w:r>
    </w:p>
    <w:p w14:paraId="541225DF" w14:textId="77777777" w:rsidR="009647B8" w:rsidRDefault="009647B8" w:rsidP="009647B8">
      <w:pPr>
        <w:pStyle w:val="Heading2"/>
      </w:pPr>
      <w:bookmarkStart w:id="5" w:name="_Toc187068772"/>
      <w:r>
        <w:lastRenderedPageBreak/>
        <w:t xml:space="preserve">Topic: </w:t>
      </w:r>
      <w:proofErr w:type="spellStart"/>
      <w:r>
        <w:t>Adverbe</w:t>
      </w:r>
      <w:bookmarkEnd w:id="5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8"/>
        <w:gridCol w:w="2020"/>
        <w:gridCol w:w="2102"/>
        <w:gridCol w:w="1871"/>
        <w:gridCol w:w="5081"/>
      </w:tblGrid>
      <w:tr w:rsidR="009647B8" w14:paraId="40984A2C" w14:textId="77777777" w:rsidTr="00C2759B">
        <w:trPr>
          <w:trHeight w:val="893"/>
        </w:trPr>
        <w:tc>
          <w:tcPr>
            <w:tcW w:w="4048" w:type="dxa"/>
            <w:shd w:val="clear" w:color="auto" w:fill="auto"/>
          </w:tcPr>
          <w:p w14:paraId="5743CD9A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</w:p>
          <w:p w14:paraId="5F3374DF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Learning objectives</w:t>
            </w:r>
          </w:p>
          <w:p w14:paraId="54176661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</w:p>
        </w:tc>
        <w:tc>
          <w:tcPr>
            <w:tcW w:w="2020" w:type="dxa"/>
            <w:shd w:val="clear" w:color="auto" w:fill="auto"/>
          </w:tcPr>
          <w:p w14:paraId="20BF6923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 xml:space="preserve">Worked </w:t>
            </w:r>
          </w:p>
          <w:p w14:paraId="6A312BA5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Examples</w:t>
            </w:r>
          </w:p>
        </w:tc>
        <w:tc>
          <w:tcPr>
            <w:tcW w:w="2102" w:type="dxa"/>
            <w:shd w:val="clear" w:color="auto" w:fill="auto"/>
          </w:tcPr>
          <w:p w14:paraId="7B64412A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Classwork &amp;</w:t>
            </w:r>
          </w:p>
          <w:p w14:paraId="5024DB7F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Homework</w:t>
            </w:r>
          </w:p>
        </w:tc>
        <w:tc>
          <w:tcPr>
            <w:tcW w:w="1871" w:type="dxa"/>
            <w:shd w:val="clear" w:color="auto" w:fill="auto"/>
          </w:tcPr>
          <w:p w14:paraId="31057F10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</w:p>
          <w:p w14:paraId="3AE8602E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5081" w:type="dxa"/>
            <w:shd w:val="clear" w:color="auto" w:fill="auto"/>
          </w:tcPr>
          <w:p w14:paraId="7FBE969B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</w:p>
          <w:p w14:paraId="4DA4A69A" w14:textId="77777777" w:rsidR="009647B8" w:rsidRPr="00C820B4" w:rsidRDefault="009647B8" w:rsidP="00C2759B">
            <w:pPr>
              <w:rPr>
                <w:b/>
                <w:sz w:val="32"/>
                <w:szCs w:val="32"/>
              </w:rPr>
            </w:pPr>
            <w:r w:rsidRPr="00C820B4">
              <w:rPr>
                <w:b/>
                <w:sz w:val="32"/>
                <w:szCs w:val="32"/>
              </w:rPr>
              <w:t>Resources</w:t>
            </w:r>
          </w:p>
        </w:tc>
      </w:tr>
      <w:tr w:rsidR="009647B8" w14:paraId="621F1330" w14:textId="77777777" w:rsidTr="00C2759B">
        <w:trPr>
          <w:trHeight w:val="893"/>
        </w:trPr>
        <w:tc>
          <w:tcPr>
            <w:tcW w:w="4048" w:type="dxa"/>
            <w:shd w:val="clear" w:color="auto" w:fill="auto"/>
          </w:tcPr>
          <w:p w14:paraId="2D6246DD" w14:textId="77777777" w:rsidR="009647B8" w:rsidRPr="0076682C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76682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6682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6682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2E454DB3" w14:textId="77777777" w:rsidR="009647B8" w:rsidRPr="0076682C" w:rsidRDefault="009647B8" w:rsidP="002054E5">
            <w:pPr>
              <w:pStyle w:val="ListParagraph"/>
              <w:numPr>
                <w:ilvl w:val="0"/>
                <w:numId w:val="9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 w:rsidRPr="0076682C">
              <w:rPr>
                <w:lang w:val="fr-FR"/>
              </w:rPr>
              <w:t>ccorder</w:t>
            </w:r>
            <w:proofErr w:type="gramEnd"/>
            <w:r w:rsidRPr="0076682C">
              <w:rPr>
                <w:lang w:val="fr-FR"/>
              </w:rPr>
              <w:t xml:space="preserve"> le déterminant « tout » ;</w:t>
            </w:r>
          </w:p>
          <w:p w14:paraId="33C29575" w14:textId="77777777" w:rsidR="009647B8" w:rsidRPr="0076682C" w:rsidRDefault="009647B8" w:rsidP="00C2759B">
            <w:pPr>
              <w:pStyle w:val="ListParagraph"/>
              <w:rPr>
                <w:lang w:val="fr-FR"/>
              </w:rPr>
            </w:pPr>
          </w:p>
        </w:tc>
        <w:tc>
          <w:tcPr>
            <w:tcW w:w="2020" w:type="dxa"/>
            <w:shd w:val="clear" w:color="auto" w:fill="auto"/>
          </w:tcPr>
          <w:p w14:paraId="4AEC83A4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6E83181F" w14:textId="77777777" w:rsidR="009647B8" w:rsidRPr="00336487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pg 108</w:t>
            </w:r>
          </w:p>
          <w:p w14:paraId="36414C88" w14:textId="77777777" w:rsidR="009647B8" w:rsidRDefault="009647B8" w:rsidP="00C2759B">
            <w:pPr>
              <w:rPr>
                <w:lang w:val="en-US"/>
              </w:rPr>
            </w:pPr>
          </w:p>
          <w:p w14:paraId="0221CD35" w14:textId="77777777" w:rsidR="009647B8" w:rsidRPr="00336487" w:rsidRDefault="009647B8" w:rsidP="00C2759B">
            <w:pPr>
              <w:rPr>
                <w:lang w:val="en-US"/>
              </w:rPr>
            </w:pPr>
            <w:r w:rsidRPr="00336487">
              <w:rPr>
                <w:lang w:val="en-US"/>
              </w:rPr>
              <w:t>[</w:t>
            </w:r>
            <w:r w:rsidRPr="00336487">
              <w:rPr>
                <w:b/>
                <w:lang w:val="en-US"/>
              </w:rPr>
              <w:t xml:space="preserve">Nathan] : </w:t>
            </w:r>
            <w:r w:rsidRPr="00336487">
              <w:rPr>
                <w:lang w:val="en-US"/>
              </w:rPr>
              <w:t xml:space="preserve">Read </w:t>
            </w:r>
            <w:proofErr w:type="spellStart"/>
            <w:r w:rsidRPr="00336487">
              <w:rPr>
                <w:lang w:val="en-US"/>
              </w:rPr>
              <w:t>pg</w:t>
            </w:r>
            <w:proofErr w:type="spellEnd"/>
            <w:r w:rsidRPr="00336487">
              <w:rPr>
                <w:lang w:val="en-US"/>
              </w:rPr>
              <w:t xml:space="preserve"> 16</w:t>
            </w:r>
            <w:r>
              <w:rPr>
                <w:lang w:val="en-US"/>
              </w:rPr>
              <w:t xml:space="preserve"> – </w:t>
            </w:r>
            <w:r w:rsidRPr="00336487">
              <w:rPr>
                <w:lang w:val="en-US"/>
              </w:rPr>
              <w:t>17</w:t>
            </w:r>
          </w:p>
        </w:tc>
        <w:tc>
          <w:tcPr>
            <w:tcW w:w="2102" w:type="dxa"/>
            <w:shd w:val="clear" w:color="auto" w:fill="auto"/>
          </w:tcPr>
          <w:p w14:paraId="65CA2EE3" w14:textId="77777777" w:rsidR="009647B8" w:rsidRDefault="009647B8" w:rsidP="00C2759B">
            <w:r>
              <w:t>[</w:t>
            </w:r>
            <w:r w:rsidRPr="0076682C">
              <w:rPr>
                <w:b/>
              </w:rPr>
              <w:t>Bled]</w:t>
            </w:r>
            <w:r>
              <w:t>: E</w:t>
            </w:r>
            <w:r w:rsidRPr="00DE67B9">
              <w:t>x</w:t>
            </w:r>
            <w:r>
              <w:t xml:space="preserve"> 303, 304, 305</w:t>
            </w:r>
            <w:r w:rsidRPr="00DE67B9">
              <w:t xml:space="preserve"> </w:t>
            </w:r>
          </w:p>
          <w:p w14:paraId="1875A2FF" w14:textId="77777777" w:rsidR="009647B8" w:rsidRDefault="009647B8" w:rsidP="00C2759B"/>
          <w:p w14:paraId="73FAC3A9" w14:textId="77777777" w:rsidR="009647B8" w:rsidRDefault="009647B8" w:rsidP="00C2759B"/>
          <w:p w14:paraId="76311EFB" w14:textId="77777777" w:rsidR="009647B8" w:rsidRDefault="009647B8" w:rsidP="00C2759B"/>
          <w:p w14:paraId="557E754C" w14:textId="77777777" w:rsidR="009647B8" w:rsidRDefault="009647B8" w:rsidP="00C2759B"/>
        </w:tc>
        <w:tc>
          <w:tcPr>
            <w:tcW w:w="1871" w:type="dxa"/>
            <w:shd w:val="clear" w:color="auto" w:fill="auto"/>
          </w:tcPr>
          <w:p w14:paraId="6F66D706" w14:textId="77777777" w:rsidR="009647B8" w:rsidRDefault="009647B8" w:rsidP="00C2759B">
            <w:r>
              <w:t>[</w:t>
            </w:r>
            <w:r w:rsidRPr="0076682C">
              <w:rPr>
                <w:b/>
              </w:rPr>
              <w:t>Bled</w:t>
            </w:r>
            <w:r>
              <w:t>]:Ex 373</w:t>
            </w:r>
          </w:p>
        </w:tc>
        <w:tc>
          <w:tcPr>
            <w:tcW w:w="5081" w:type="dxa"/>
            <w:shd w:val="clear" w:color="auto" w:fill="auto"/>
          </w:tcPr>
          <w:p w14:paraId="5753E907" w14:textId="77777777" w:rsidR="009647B8" w:rsidRPr="00227839" w:rsidRDefault="009647B8" w:rsidP="002054E5">
            <w:pPr>
              <w:numPr>
                <w:ilvl w:val="0"/>
                <w:numId w:val="20"/>
              </w:numPr>
              <w:rPr>
                <w:lang w:val="en-US"/>
              </w:rPr>
            </w:pPr>
            <w:r w:rsidRPr="00227839">
              <w:rPr>
                <w:lang w:val="en-US"/>
              </w:rPr>
              <w:t>Accord du determinant « tout » (</w:t>
            </w:r>
            <w:hyperlink r:id="rId33" w:history="1">
              <w:r w:rsidRPr="00227839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227839">
                <w:rPr>
                  <w:rStyle w:val="Hyperlink"/>
                  <w:lang w:val="en-US"/>
                </w:rPr>
                <w:t>watch?v</w:t>
              </w:r>
              <w:proofErr w:type="spellEnd"/>
              <w:r w:rsidRPr="00227839">
                <w:rPr>
                  <w:rStyle w:val="Hyperlink"/>
                  <w:lang w:val="en-US"/>
                </w:rPr>
                <w:t>=z0Frm 7TthkM</w:t>
              </w:r>
            </w:hyperlink>
            <w:r w:rsidRPr="00227839">
              <w:rPr>
                <w:lang w:val="en-US"/>
              </w:rPr>
              <w:t>)</w:t>
            </w:r>
          </w:p>
          <w:p w14:paraId="491FA874" w14:textId="77777777" w:rsidR="009647B8" w:rsidRPr="00227839" w:rsidRDefault="009647B8" w:rsidP="00C2759B">
            <w:pPr>
              <w:rPr>
                <w:lang w:val="en-US"/>
              </w:rPr>
            </w:pPr>
          </w:p>
          <w:p w14:paraId="5E8E4E18" w14:textId="77777777" w:rsidR="009647B8" w:rsidRPr="00227839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</w:t>
            </w:r>
            <w:r w:rsidRPr="00227839">
              <w:rPr>
                <w:lang w:val="en-US"/>
              </w:rPr>
              <w:t>(</w:t>
            </w:r>
            <w:hyperlink r:id="rId34" w:history="1">
              <w:r w:rsidRPr="00227839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227839">
                <w:rPr>
                  <w:rStyle w:val="Hyperlink"/>
                  <w:lang w:val="en-US"/>
                </w:rPr>
                <w:t>watch?v</w:t>
              </w:r>
              <w:proofErr w:type="spellEnd"/>
              <w:r w:rsidRPr="00227839">
                <w:rPr>
                  <w:rStyle w:val="Hyperlink"/>
                  <w:lang w:val="en-US"/>
                </w:rPr>
                <w:t>=krl18NeTlU8</w:t>
              </w:r>
            </w:hyperlink>
            <w:r w:rsidRPr="00227839">
              <w:rPr>
                <w:lang w:val="en-US"/>
              </w:rPr>
              <w:t xml:space="preserve">) </w:t>
            </w:r>
          </w:p>
          <w:p w14:paraId="1456D466" w14:textId="77777777" w:rsidR="009647B8" w:rsidRPr="00227839" w:rsidRDefault="009647B8" w:rsidP="00C2759B">
            <w:pPr>
              <w:rPr>
                <w:lang w:val="en-US"/>
              </w:rPr>
            </w:pPr>
          </w:p>
        </w:tc>
      </w:tr>
      <w:tr w:rsidR="009647B8" w:rsidRPr="000132A8" w14:paraId="05E4626B" w14:textId="77777777" w:rsidTr="00C2759B">
        <w:trPr>
          <w:trHeight w:val="893"/>
        </w:trPr>
        <w:tc>
          <w:tcPr>
            <w:tcW w:w="4048" w:type="dxa"/>
            <w:shd w:val="clear" w:color="auto" w:fill="auto"/>
          </w:tcPr>
          <w:p w14:paraId="5D2FF2E0" w14:textId="77777777" w:rsidR="009647B8" w:rsidRPr="0076682C" w:rsidRDefault="009647B8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9647B8">
              <w:rPr>
                <w:lang w:val="en-US"/>
              </w:rPr>
              <w:t xml:space="preserve">     </w:t>
            </w:r>
            <w:r>
              <w:rPr>
                <w:lang w:val="fr-FR"/>
              </w:rPr>
              <w:t>b) former correctement les adverbes avec -ment</w:t>
            </w:r>
          </w:p>
        </w:tc>
        <w:tc>
          <w:tcPr>
            <w:tcW w:w="2020" w:type="dxa"/>
            <w:shd w:val="clear" w:color="auto" w:fill="auto"/>
          </w:tcPr>
          <w:p w14:paraId="13855E6F" w14:textId="77777777" w:rsidR="009647B8" w:rsidRPr="00492F33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pg 246</w:t>
            </w:r>
          </w:p>
        </w:tc>
        <w:tc>
          <w:tcPr>
            <w:tcW w:w="2102" w:type="dxa"/>
            <w:shd w:val="clear" w:color="auto" w:fill="auto"/>
          </w:tcPr>
          <w:p w14:paraId="7E8480BE" w14:textId="77777777" w:rsidR="009647B8" w:rsidRPr="00492F33" w:rsidRDefault="009647B8" w:rsidP="00C2759B">
            <w:pPr>
              <w:rPr>
                <w:lang w:val="fr-FR"/>
              </w:rPr>
            </w:pPr>
            <w:r>
              <w:t xml:space="preserve">Ex </w:t>
            </w:r>
            <w:r w:rsidRPr="00DE67B9">
              <w:t>702, 703, 704,</w:t>
            </w:r>
            <w:r>
              <w:t xml:space="preserve"> 705</w:t>
            </w:r>
          </w:p>
        </w:tc>
        <w:tc>
          <w:tcPr>
            <w:tcW w:w="1871" w:type="dxa"/>
            <w:shd w:val="clear" w:color="auto" w:fill="auto"/>
          </w:tcPr>
          <w:p w14:paraId="3C4BF09C" w14:textId="77777777" w:rsidR="009647B8" w:rsidRPr="00492F33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Ex 706</w:t>
            </w:r>
          </w:p>
        </w:tc>
        <w:tc>
          <w:tcPr>
            <w:tcW w:w="5081" w:type="dxa"/>
            <w:shd w:val="clear" w:color="auto" w:fill="auto"/>
          </w:tcPr>
          <w:p w14:paraId="485A669D" w14:textId="77777777" w:rsidR="009647B8" w:rsidRPr="0076682C" w:rsidRDefault="009647B8" w:rsidP="002054E5">
            <w:pPr>
              <w:numPr>
                <w:ilvl w:val="0"/>
                <w:numId w:val="20"/>
              </w:numPr>
              <w:rPr>
                <w:lang w:val="fr-FR"/>
              </w:rPr>
            </w:pPr>
            <w:r w:rsidRPr="0076682C">
              <w:rPr>
                <w:lang w:val="fr-FR"/>
              </w:rPr>
              <w:t xml:space="preserve">Formation des adverbes en –ment </w:t>
            </w:r>
          </w:p>
          <w:p w14:paraId="4F1F7BFC" w14:textId="77777777" w:rsidR="009647B8" w:rsidRPr="000132A8" w:rsidRDefault="009647B8" w:rsidP="00C2759B">
            <w:pPr>
              <w:ind w:left="720"/>
              <w:rPr>
                <w:lang w:val="en-US"/>
              </w:rPr>
            </w:pPr>
            <w:r w:rsidRPr="0076682C">
              <w:rPr>
                <w:lang w:val="en-US"/>
              </w:rPr>
              <w:t>(</w:t>
            </w:r>
            <w:hyperlink w:history="1">
              <w:r>
                <w:rPr>
                  <w:rStyle w:val="Hyperlink"/>
                  <w:lang w:val="en-US"/>
                </w:rPr>
                <w:t>youtube.com</w:t>
              </w:r>
              <w:r w:rsidRPr="00E81081">
                <w:rPr>
                  <w:rStyle w:val="Hyperlink"/>
                  <w:lang w:val="en-US"/>
                </w:rPr>
                <w:t>/watch?v=_4juSdNOTcY</w:t>
              </w:r>
            </w:hyperlink>
            <w:r w:rsidRPr="0076682C">
              <w:rPr>
                <w:lang w:val="en-US"/>
              </w:rPr>
              <w:t>)</w:t>
            </w:r>
          </w:p>
        </w:tc>
      </w:tr>
    </w:tbl>
    <w:p w14:paraId="25A05D9E" w14:textId="77777777" w:rsidR="009647B8" w:rsidRPr="000132A8" w:rsidRDefault="009647B8" w:rsidP="009647B8">
      <w:pPr>
        <w:rPr>
          <w:lang w:val="en-US"/>
        </w:rPr>
      </w:pPr>
    </w:p>
    <w:p w14:paraId="14343976" w14:textId="77777777" w:rsidR="009647B8" w:rsidRDefault="009647B8" w:rsidP="009647B8">
      <w:pPr>
        <w:pStyle w:val="Heading2"/>
        <w:rPr>
          <w:lang w:val="en-US"/>
        </w:rPr>
      </w:pPr>
      <w:r>
        <w:rPr>
          <w:lang w:val="en-US"/>
        </w:rPr>
        <w:br w:type="page"/>
      </w:r>
      <w:bookmarkStart w:id="6" w:name="_Toc187068773"/>
      <w:r>
        <w:rPr>
          <w:lang w:val="en-US"/>
        </w:rPr>
        <w:lastRenderedPageBreak/>
        <w:t>Topic</w:t>
      </w:r>
      <w:r w:rsidRPr="009A47F4">
        <w:rPr>
          <w:lang w:val="en-US"/>
        </w:rPr>
        <w:t xml:space="preserve">: </w:t>
      </w:r>
      <w:r>
        <w:rPr>
          <w:lang w:val="en-US"/>
        </w:rPr>
        <w:t>Types de phrase</w:t>
      </w:r>
      <w:bookmarkEnd w:id="6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1922"/>
        <w:gridCol w:w="3069"/>
        <w:gridCol w:w="1139"/>
        <w:gridCol w:w="4307"/>
      </w:tblGrid>
      <w:tr w:rsidR="009647B8" w:rsidRPr="0076682C" w14:paraId="3BA9E9F0" w14:textId="77777777" w:rsidTr="00C2759B">
        <w:trPr>
          <w:trHeight w:val="922"/>
        </w:trPr>
        <w:tc>
          <w:tcPr>
            <w:tcW w:w="5058" w:type="dxa"/>
            <w:shd w:val="clear" w:color="auto" w:fill="auto"/>
          </w:tcPr>
          <w:p w14:paraId="328D2D2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980" w:type="dxa"/>
            <w:shd w:val="clear" w:color="auto" w:fill="auto"/>
          </w:tcPr>
          <w:p w14:paraId="6D09D701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2D8A3727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240" w:type="dxa"/>
            <w:shd w:val="clear" w:color="auto" w:fill="auto"/>
          </w:tcPr>
          <w:p w14:paraId="2A729B53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09BD95EC" w14:textId="6A4F7757" w:rsidR="009647B8" w:rsidRPr="00C820B4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</w:t>
            </w:r>
            <w:r w:rsidR="009647B8" w:rsidRPr="00C820B4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170" w:type="dxa"/>
            <w:shd w:val="clear" w:color="auto" w:fill="auto"/>
          </w:tcPr>
          <w:p w14:paraId="492D3F3F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674" w:type="dxa"/>
            <w:shd w:val="clear" w:color="auto" w:fill="auto"/>
          </w:tcPr>
          <w:p w14:paraId="67E03CC9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2088D040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76682C" w14:paraId="677DFD3B" w14:textId="77777777" w:rsidTr="00C2759B">
        <w:tc>
          <w:tcPr>
            <w:tcW w:w="5058" w:type="dxa"/>
            <w:shd w:val="clear" w:color="auto" w:fill="auto"/>
          </w:tcPr>
          <w:p w14:paraId="008068FE" w14:textId="77777777" w:rsidR="009647B8" w:rsidRPr="0076682C" w:rsidRDefault="009647B8" w:rsidP="00C2759B">
            <w:pPr>
              <w:rPr>
                <w:b/>
                <w:i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</w:t>
            </w:r>
            <w:r w:rsidRPr="0076682C">
              <w:rPr>
                <w:b/>
                <w:i/>
                <w:lang w:val="fr-FR"/>
              </w:rPr>
              <w:t>:</w:t>
            </w:r>
            <w:proofErr w:type="gramEnd"/>
          </w:p>
          <w:p w14:paraId="594892B7" w14:textId="77777777" w:rsidR="009647B8" w:rsidRDefault="009647B8" w:rsidP="002054E5">
            <w:pPr>
              <w:numPr>
                <w:ilvl w:val="0"/>
                <w:numId w:val="19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 w:rsidRPr="0076682C">
              <w:rPr>
                <w:lang w:val="fr-FR"/>
              </w:rPr>
              <w:t xml:space="preserve"> les</w:t>
            </w:r>
            <w:r>
              <w:rPr>
                <w:lang w:val="fr-FR"/>
              </w:rPr>
              <w:t xml:space="preserve"> différents</w:t>
            </w:r>
            <w:r w:rsidRPr="0076682C">
              <w:rPr>
                <w:lang w:val="fr-FR"/>
              </w:rPr>
              <w:t xml:space="preserve"> types</w:t>
            </w:r>
            <w:r>
              <w:rPr>
                <w:lang w:val="fr-FR"/>
              </w:rPr>
              <w:t xml:space="preserve"> et formes </w:t>
            </w:r>
            <w:r w:rsidRPr="0076682C">
              <w:rPr>
                <w:lang w:val="fr-FR"/>
              </w:rPr>
              <w:t xml:space="preserve"> de</w:t>
            </w:r>
            <w:r>
              <w:rPr>
                <w:lang w:val="fr-FR"/>
              </w:rPr>
              <w:t xml:space="preserve"> la</w:t>
            </w:r>
            <w:r w:rsidRPr="0076682C">
              <w:rPr>
                <w:lang w:val="fr-FR"/>
              </w:rPr>
              <w:t xml:space="preserve"> phrases</w:t>
            </w:r>
            <w:r>
              <w:rPr>
                <w:lang w:val="fr-FR"/>
              </w:rPr>
              <w:t> ;</w:t>
            </w:r>
          </w:p>
          <w:p w14:paraId="50316A65" w14:textId="77777777" w:rsidR="009647B8" w:rsidRPr="0076682C" w:rsidRDefault="009647B8" w:rsidP="00C2759B">
            <w:pPr>
              <w:ind w:left="360"/>
              <w:rPr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12CB89EC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2576E56C" w14:textId="77777777" w:rsidR="009647B8" w:rsidRPr="0076682C" w:rsidRDefault="009647B8" w:rsidP="00C2759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220 </w:t>
            </w:r>
            <w:r w:rsidRPr="0076682C">
              <w:rPr>
                <w:lang w:val="fr-FR"/>
              </w:rPr>
              <w:t xml:space="preserve"> </w:t>
            </w:r>
          </w:p>
          <w:p w14:paraId="5D4C2D09" w14:textId="77777777" w:rsidR="009647B8" w:rsidRPr="0076682C" w:rsidRDefault="009647B8" w:rsidP="00C2759B">
            <w:pPr>
              <w:rPr>
                <w:lang w:val="fr-FR"/>
              </w:rPr>
            </w:pPr>
          </w:p>
          <w:p w14:paraId="4E689314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3240" w:type="dxa"/>
            <w:shd w:val="clear" w:color="auto" w:fill="auto"/>
          </w:tcPr>
          <w:p w14:paraId="1CDF33D2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>
              <w:rPr>
                <w:b/>
                <w:lang w:val="fr-FR"/>
              </w:rPr>
              <w:t xml:space="preserve"> </w:t>
            </w:r>
            <w:r w:rsidRPr="00134AA0">
              <w:rPr>
                <w:lang w:val="fr-FR"/>
              </w:rPr>
              <w:t>E</w:t>
            </w:r>
            <w:r w:rsidRPr="0076682C">
              <w:rPr>
                <w:lang w:val="fr-FR"/>
              </w:rPr>
              <w:t>x 628, 629, 630, 631, 717, 718, 719</w:t>
            </w:r>
          </w:p>
          <w:p w14:paraId="39D3B2B1" w14:textId="77777777" w:rsidR="009647B8" w:rsidRPr="0076682C" w:rsidRDefault="009647B8" w:rsidP="00C2759B">
            <w:pPr>
              <w:rPr>
                <w:lang w:val="fr-FR"/>
              </w:rPr>
            </w:pPr>
          </w:p>
          <w:p w14:paraId="097AFB02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[</w:t>
            </w:r>
            <w:r w:rsidRPr="0076682C">
              <w:rPr>
                <w:b/>
                <w:lang w:val="fr-FR"/>
              </w:rPr>
              <w:t>FG7</w:t>
            </w:r>
            <w:r w:rsidRPr="0076682C">
              <w:rPr>
                <w:lang w:val="fr-FR"/>
              </w:rPr>
              <w:t>]:</w:t>
            </w:r>
            <w:proofErr w:type="spellStart"/>
            <w:r w:rsidRPr="0076682C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27 Activité 20, </w:t>
            </w:r>
            <w:proofErr w:type="spellStart"/>
            <w:r w:rsidRPr="0076682C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</w:t>
            </w:r>
            <w:r>
              <w:rPr>
                <w:lang w:val="fr-FR"/>
              </w:rPr>
              <w:t>31 Activité 29</w:t>
            </w:r>
          </w:p>
        </w:tc>
        <w:tc>
          <w:tcPr>
            <w:tcW w:w="1170" w:type="dxa"/>
            <w:shd w:val="clear" w:color="auto" w:fill="auto"/>
          </w:tcPr>
          <w:p w14:paraId="4DFC32E0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3674" w:type="dxa"/>
            <w:shd w:val="clear" w:color="auto" w:fill="auto"/>
          </w:tcPr>
          <w:p w14:paraId="5F388939" w14:textId="77777777" w:rsidR="009647B8" w:rsidRPr="0076682C" w:rsidRDefault="009647B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76682C">
              <w:rPr>
                <w:lang w:val="en-US"/>
              </w:rPr>
              <w:t>Les types de phrases</w:t>
            </w:r>
          </w:p>
          <w:p w14:paraId="16F54559" w14:textId="77777777" w:rsidR="009647B8" w:rsidRPr="0076682C" w:rsidRDefault="009647B8" w:rsidP="00C2759B">
            <w:pPr>
              <w:rPr>
                <w:lang w:val="en-US"/>
              </w:rPr>
            </w:pPr>
            <w:r w:rsidRPr="0076682C">
              <w:rPr>
                <w:lang w:val="en-US"/>
              </w:rPr>
              <w:t>(</w:t>
            </w:r>
            <w:hyperlink w:history="1">
              <w:r w:rsidRPr="0076682C">
                <w:rPr>
                  <w:rStyle w:val="Hyperlink"/>
                  <w:lang w:val="en-US"/>
                </w:rPr>
                <w:t xml:space="preserve">youtube.com/ </w:t>
              </w:r>
              <w:proofErr w:type="spellStart"/>
              <w:r w:rsidRPr="0076682C">
                <w:rPr>
                  <w:rStyle w:val="Hyperlink"/>
                  <w:lang w:val="en-US"/>
                </w:rPr>
                <w:t>watch?v</w:t>
              </w:r>
              <w:proofErr w:type="spellEnd"/>
              <w:r w:rsidRPr="0076682C">
                <w:rPr>
                  <w:rStyle w:val="Hyperlink"/>
                  <w:lang w:val="en-US"/>
                </w:rPr>
                <w:t>=WXu2_728tI4</w:t>
              </w:r>
            </w:hyperlink>
            <w:r w:rsidRPr="0076682C">
              <w:rPr>
                <w:lang w:val="en-US"/>
              </w:rPr>
              <w:t>)</w:t>
            </w:r>
          </w:p>
          <w:p w14:paraId="5A72218D" w14:textId="77777777" w:rsidR="009647B8" w:rsidRPr="0076682C" w:rsidRDefault="009647B8" w:rsidP="00C2759B">
            <w:pPr>
              <w:rPr>
                <w:lang w:val="en-US"/>
              </w:rPr>
            </w:pPr>
          </w:p>
        </w:tc>
      </w:tr>
      <w:tr w:rsidR="009647B8" w:rsidRPr="00243C5E" w14:paraId="6D950C77" w14:textId="77777777" w:rsidTr="00C2759B">
        <w:tc>
          <w:tcPr>
            <w:tcW w:w="5058" w:type="dxa"/>
            <w:shd w:val="clear" w:color="auto" w:fill="auto"/>
          </w:tcPr>
          <w:p w14:paraId="6768A68F" w14:textId="77777777" w:rsidR="009647B8" w:rsidRPr="001035D8" w:rsidRDefault="009647B8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b) </w:t>
            </w:r>
            <w:r>
              <w:rPr>
                <w:lang w:val="fr-FR"/>
              </w:rPr>
              <w:t>transformer les phrases de différents types selon les types indiqués.</w:t>
            </w:r>
          </w:p>
        </w:tc>
        <w:tc>
          <w:tcPr>
            <w:tcW w:w="1980" w:type="dxa"/>
            <w:shd w:val="clear" w:color="auto" w:fill="auto"/>
          </w:tcPr>
          <w:p w14:paraId="34CAABE5" w14:textId="77777777" w:rsidR="009647B8" w:rsidRPr="001035D8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pg 252</w:t>
            </w:r>
          </w:p>
        </w:tc>
        <w:tc>
          <w:tcPr>
            <w:tcW w:w="3240" w:type="dxa"/>
            <w:shd w:val="clear" w:color="auto" w:fill="auto"/>
          </w:tcPr>
          <w:p w14:paraId="5E3131E7" w14:textId="77777777" w:rsidR="009647B8" w:rsidRPr="0076682C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[</w:t>
            </w:r>
            <w:r w:rsidRPr="00B67366">
              <w:rPr>
                <w:b/>
                <w:lang w:val="fr-FR"/>
              </w:rPr>
              <w:t>FG7</w:t>
            </w:r>
            <w:r>
              <w:rPr>
                <w:lang w:val="fr-FR"/>
              </w:rPr>
              <w:t>]:</w:t>
            </w:r>
            <w:proofErr w:type="spellStart"/>
            <w:r w:rsidRPr="00B67366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37 Activité 32 (forme de la phrase), </w:t>
            </w:r>
            <w:proofErr w:type="spellStart"/>
            <w:r w:rsidRPr="0076682C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38 Activité 34, </w:t>
            </w:r>
            <w:proofErr w:type="spellStart"/>
            <w:r w:rsidRPr="0076682C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39 Activité 35</w:t>
            </w:r>
          </w:p>
        </w:tc>
        <w:tc>
          <w:tcPr>
            <w:tcW w:w="1170" w:type="dxa"/>
            <w:shd w:val="clear" w:color="auto" w:fill="auto"/>
          </w:tcPr>
          <w:p w14:paraId="20545039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3674" w:type="dxa"/>
            <w:shd w:val="clear" w:color="auto" w:fill="auto"/>
          </w:tcPr>
          <w:p w14:paraId="5D96645C" w14:textId="77777777" w:rsidR="009647B8" w:rsidRPr="001035D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La forme de la phrase ( (</w:t>
            </w:r>
            <w:hyperlink r:id="rId35" w:history="1">
              <w:r w:rsidRPr="00BC0E90">
                <w:rPr>
                  <w:rStyle w:val="Hyperlink"/>
                  <w:lang w:val="fr-FR"/>
                </w:rPr>
                <w:t>youtube.com/</w:t>
              </w:r>
              <w:proofErr w:type="spellStart"/>
              <w:r w:rsidRPr="00BC0E90">
                <w:rPr>
                  <w:rStyle w:val="Hyperlink"/>
                  <w:lang w:val="fr-FR"/>
                </w:rPr>
                <w:t>watch?v</w:t>
              </w:r>
              <w:proofErr w:type="spellEnd"/>
              <w:r w:rsidRPr="00BC0E90">
                <w:rPr>
                  <w:rStyle w:val="Hyperlink"/>
                  <w:lang w:val="fr-FR"/>
                </w:rPr>
                <w:t>=KKw3j1y7quI</w:t>
              </w:r>
            </w:hyperlink>
            <w:r>
              <w:rPr>
                <w:lang w:val="fr-FR"/>
              </w:rPr>
              <w:t xml:space="preserve">) </w:t>
            </w:r>
          </w:p>
        </w:tc>
      </w:tr>
    </w:tbl>
    <w:p w14:paraId="0A0C126B" w14:textId="77777777" w:rsidR="009647B8" w:rsidRPr="000E3210" w:rsidRDefault="009647B8" w:rsidP="009647B8">
      <w:pPr>
        <w:pStyle w:val="Heading2"/>
        <w:rPr>
          <w:lang w:val="fr-FR"/>
        </w:rPr>
      </w:pPr>
      <w:r>
        <w:rPr>
          <w:lang w:val="fr-FR"/>
        </w:rPr>
        <w:br w:type="page"/>
      </w:r>
      <w:bookmarkStart w:id="7" w:name="_Toc187068774"/>
      <w:proofErr w:type="gramStart"/>
      <w:r w:rsidRPr="000E3210">
        <w:rPr>
          <w:lang w:val="fr-FR"/>
        </w:rPr>
        <w:lastRenderedPageBreak/>
        <w:t>Topic:</w:t>
      </w:r>
      <w:proofErr w:type="gramEnd"/>
      <w:r w:rsidRPr="000E3210">
        <w:rPr>
          <w:lang w:val="fr-FR"/>
        </w:rPr>
        <w:t xml:space="preserve"> La construction du verbe</w:t>
      </w:r>
      <w:bookmarkEnd w:id="7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51"/>
        <w:gridCol w:w="1903"/>
        <w:gridCol w:w="2341"/>
        <w:gridCol w:w="1461"/>
        <w:gridCol w:w="5666"/>
      </w:tblGrid>
      <w:tr w:rsidR="009647B8" w:rsidRPr="00B67366" w14:paraId="20BFDBC3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0C2B369E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r w:rsidRPr="00C820B4">
              <w:rPr>
                <w:b/>
                <w:sz w:val="32"/>
                <w:szCs w:val="32"/>
                <w:lang w:val="fr-FR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70DAF129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Worked</w:t>
            </w:r>
            <w:proofErr w:type="spellEnd"/>
          </w:p>
          <w:p w14:paraId="1A62A0B7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Examples</w:t>
            </w:r>
            <w:proofErr w:type="spellEnd"/>
          </w:p>
        </w:tc>
        <w:tc>
          <w:tcPr>
            <w:tcW w:w="2944" w:type="dxa"/>
            <w:shd w:val="clear" w:color="auto" w:fill="auto"/>
          </w:tcPr>
          <w:p w14:paraId="54BC58D5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Classwork</w:t>
            </w:r>
            <w:proofErr w:type="spellEnd"/>
            <w:r w:rsidRPr="00C820B4">
              <w:rPr>
                <w:b/>
                <w:sz w:val="32"/>
                <w:szCs w:val="32"/>
                <w:lang w:val="fr-FR"/>
              </w:rPr>
              <w:t>&amp;</w:t>
            </w:r>
          </w:p>
          <w:p w14:paraId="58A8C0BD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homework</w:t>
            </w:r>
            <w:proofErr w:type="spellEnd"/>
          </w:p>
        </w:tc>
        <w:tc>
          <w:tcPr>
            <w:tcW w:w="1780" w:type="dxa"/>
            <w:shd w:val="clear" w:color="auto" w:fill="auto"/>
          </w:tcPr>
          <w:p w14:paraId="5CF6F8F0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r w:rsidRPr="00C820B4">
              <w:rPr>
                <w:b/>
                <w:sz w:val="32"/>
                <w:szCs w:val="32"/>
                <w:lang w:val="fr-FR"/>
              </w:rPr>
              <w:t xml:space="preserve">Extra </w:t>
            </w: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work</w:t>
            </w:r>
            <w:proofErr w:type="spellEnd"/>
          </w:p>
        </w:tc>
        <w:tc>
          <w:tcPr>
            <w:tcW w:w="2794" w:type="dxa"/>
            <w:shd w:val="clear" w:color="auto" w:fill="auto"/>
          </w:tcPr>
          <w:p w14:paraId="09B8E6B5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  <w:proofErr w:type="spellStart"/>
            <w:r w:rsidRPr="00C820B4">
              <w:rPr>
                <w:b/>
                <w:sz w:val="32"/>
                <w:szCs w:val="32"/>
                <w:lang w:val="fr-FR"/>
              </w:rPr>
              <w:t>Resources</w:t>
            </w:r>
            <w:proofErr w:type="spellEnd"/>
          </w:p>
          <w:p w14:paraId="1577673A" w14:textId="77777777" w:rsidR="009647B8" w:rsidRPr="00C820B4" w:rsidRDefault="009647B8" w:rsidP="00C2759B">
            <w:pPr>
              <w:rPr>
                <w:b/>
                <w:sz w:val="32"/>
                <w:szCs w:val="32"/>
                <w:lang w:val="fr-FR"/>
              </w:rPr>
            </w:pPr>
          </w:p>
        </w:tc>
      </w:tr>
      <w:tr w:rsidR="009647B8" w:rsidRPr="0076682C" w14:paraId="240B574A" w14:textId="77777777" w:rsidTr="00C2759B">
        <w:tc>
          <w:tcPr>
            <w:tcW w:w="5242" w:type="dxa"/>
            <w:shd w:val="clear" w:color="auto" w:fill="auto"/>
          </w:tcPr>
          <w:p w14:paraId="7B5E8A73" w14:textId="77777777" w:rsidR="009647B8" w:rsidRPr="00E83FDC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74F249F9" w14:textId="77777777" w:rsidR="009647B8" w:rsidRPr="0076682C" w:rsidRDefault="009647B8" w:rsidP="002054E5">
            <w:pPr>
              <w:numPr>
                <w:ilvl w:val="0"/>
                <w:numId w:val="10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sé</w:t>
            </w:r>
            <w:r w:rsidRPr="0076682C">
              <w:rPr>
                <w:lang w:val="fr-FR"/>
              </w:rPr>
              <w:t>parer</w:t>
            </w:r>
            <w:proofErr w:type="gramEnd"/>
            <w:r w:rsidRPr="0076682C">
              <w:rPr>
                <w:lang w:val="fr-FR"/>
              </w:rPr>
              <w:t xml:space="preserve"> le radical de la terminaison ;</w:t>
            </w:r>
          </w:p>
          <w:p w14:paraId="0E0CBA64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19573538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41A1633C" w14:textId="77777777" w:rsidR="009647B8" w:rsidRPr="00336487" w:rsidRDefault="009647B8" w:rsidP="00C2759B">
            <w:pPr>
              <w:rPr>
                <w:lang w:val="en-US"/>
              </w:rPr>
            </w:pPr>
            <w:r w:rsidRPr="00336487">
              <w:rPr>
                <w:lang w:val="en-US"/>
              </w:rPr>
              <w:t>(pg 138</w:t>
            </w:r>
            <w:r>
              <w:rPr>
                <w:lang w:val="en-US"/>
              </w:rPr>
              <w:t>) </w:t>
            </w:r>
            <w:r w:rsidRPr="00336487">
              <w:rPr>
                <w:lang w:val="en-US"/>
              </w:rPr>
              <w:t xml:space="preserve"> </w:t>
            </w:r>
          </w:p>
          <w:p w14:paraId="6768CFFC" w14:textId="77777777" w:rsidR="009647B8" w:rsidRPr="00336487" w:rsidRDefault="009647B8" w:rsidP="00C2759B">
            <w:pPr>
              <w:rPr>
                <w:lang w:val="en-US"/>
              </w:rPr>
            </w:pPr>
            <w:r w:rsidRPr="00336487">
              <w:rPr>
                <w:b/>
                <w:lang w:val="en-US"/>
              </w:rPr>
              <w:t xml:space="preserve"> </w:t>
            </w:r>
          </w:p>
        </w:tc>
        <w:tc>
          <w:tcPr>
            <w:tcW w:w="2944" w:type="dxa"/>
            <w:shd w:val="clear" w:color="auto" w:fill="auto"/>
          </w:tcPr>
          <w:p w14:paraId="3AFFD28F" w14:textId="77777777" w:rsidR="009647B8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[Bled] </w:t>
            </w:r>
            <w:r w:rsidRPr="0076682C">
              <w:rPr>
                <w:lang w:val="fr-FR"/>
              </w:rPr>
              <w:t>:</w:t>
            </w:r>
            <w:r>
              <w:rPr>
                <w:lang w:val="fr-FR"/>
              </w:rPr>
              <w:t xml:space="preserve"> Ex 390, 391</w:t>
            </w:r>
            <w:r w:rsidRPr="0076682C">
              <w:rPr>
                <w:lang w:val="fr-FR"/>
              </w:rPr>
              <w:t xml:space="preserve"> </w:t>
            </w:r>
            <w:r>
              <w:rPr>
                <w:lang w:val="fr-FR"/>
              </w:rPr>
              <w:t>(le verbe, le radical)</w:t>
            </w:r>
            <w:r w:rsidRPr="0076682C">
              <w:rPr>
                <w:lang w:val="fr-FR"/>
              </w:rPr>
              <w:t xml:space="preserve"> </w:t>
            </w:r>
          </w:p>
          <w:p w14:paraId="033D93E4" w14:textId="77777777" w:rsidR="009647B8" w:rsidRPr="0076682C" w:rsidRDefault="009647B8" w:rsidP="00C2759B">
            <w:pPr>
              <w:rPr>
                <w:lang w:val="fr-FR"/>
              </w:rPr>
            </w:pPr>
          </w:p>
          <w:p w14:paraId="6C5F406E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[FG7</w:t>
            </w:r>
            <w:proofErr w:type="gramStart"/>
            <w:r w:rsidRPr="0076682C">
              <w:rPr>
                <w:b/>
                <w:lang w:val="fr-FR"/>
              </w:rPr>
              <w:t>]</w:t>
            </w:r>
            <w:r w:rsidRPr="0076682C">
              <w:rPr>
                <w:lang w:val="fr-FR"/>
              </w:rPr>
              <w:t>:</w:t>
            </w:r>
            <w:proofErr w:type="gramEnd"/>
            <w:r w:rsidRPr="0076682C">
              <w:rPr>
                <w:lang w:val="fr-FR"/>
              </w:rPr>
              <w:t xml:space="preserve">pg 102 Activité 16, </w:t>
            </w:r>
            <w:proofErr w:type="spellStart"/>
            <w:r w:rsidRPr="0076682C">
              <w:rPr>
                <w:lang w:val="fr-FR"/>
              </w:rPr>
              <w:t>pg</w:t>
            </w:r>
            <w:proofErr w:type="spellEnd"/>
            <w:r w:rsidRPr="0076682C">
              <w:rPr>
                <w:lang w:val="fr-FR"/>
              </w:rPr>
              <w:t xml:space="preserve"> 123 Activité 18</w:t>
            </w:r>
          </w:p>
          <w:p w14:paraId="1D37BB6B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1780" w:type="dxa"/>
            <w:shd w:val="clear" w:color="auto" w:fill="auto"/>
          </w:tcPr>
          <w:p w14:paraId="7E1DC139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]:Ex 392, 398, 400</w:t>
            </w:r>
          </w:p>
        </w:tc>
        <w:tc>
          <w:tcPr>
            <w:tcW w:w="2794" w:type="dxa"/>
            <w:shd w:val="clear" w:color="auto" w:fill="auto"/>
          </w:tcPr>
          <w:p w14:paraId="568AA13D" w14:textId="77777777" w:rsidR="009647B8" w:rsidRPr="0076682C" w:rsidRDefault="009647B8" w:rsidP="002054E5">
            <w:pPr>
              <w:numPr>
                <w:ilvl w:val="0"/>
                <w:numId w:val="18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 radical et la </w:t>
            </w:r>
            <w:proofErr w:type="spellStart"/>
            <w:r>
              <w:rPr>
                <w:lang w:val="en-US"/>
              </w:rPr>
              <w:t>terminaison</w:t>
            </w:r>
            <w:proofErr w:type="spellEnd"/>
          </w:p>
          <w:p w14:paraId="1F5892FB" w14:textId="77777777" w:rsidR="009647B8" w:rsidRPr="0076682C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36" w:history="1">
              <w:r w:rsidRPr="00BC0E90">
                <w:rPr>
                  <w:rStyle w:val="Hyperlink"/>
                  <w:lang w:val="en-US"/>
                </w:rPr>
                <w:t>https://www.youtube.com/watch?v=WLFjEg_qbVc</w:t>
              </w:r>
            </w:hyperlink>
            <w:r>
              <w:rPr>
                <w:lang w:val="en-US"/>
              </w:rPr>
              <w:t xml:space="preserve">) </w:t>
            </w:r>
          </w:p>
        </w:tc>
      </w:tr>
      <w:tr w:rsidR="009647B8" w:rsidRPr="00243C5E" w14:paraId="55F9061A" w14:textId="77777777" w:rsidTr="00C2759B">
        <w:tc>
          <w:tcPr>
            <w:tcW w:w="5242" w:type="dxa"/>
            <w:shd w:val="clear" w:color="auto" w:fill="auto"/>
          </w:tcPr>
          <w:p w14:paraId="62207CE2" w14:textId="77777777" w:rsidR="009647B8" w:rsidRPr="00265709" w:rsidRDefault="009647B8" w:rsidP="002054E5">
            <w:pPr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r</w:t>
            </w:r>
            <w:r w:rsidRPr="0076682C">
              <w:rPr>
                <w:lang w:val="fr-FR"/>
              </w:rPr>
              <w:t>econnaitre les verbes pronominaux ;</w:t>
            </w:r>
          </w:p>
        </w:tc>
        <w:tc>
          <w:tcPr>
            <w:tcW w:w="2362" w:type="dxa"/>
            <w:shd w:val="clear" w:color="auto" w:fill="auto"/>
          </w:tcPr>
          <w:p w14:paraId="1363E37D" w14:textId="77777777" w:rsidR="009647B8" w:rsidRPr="00336487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(pg 138</w:t>
            </w:r>
            <w:r w:rsidRPr="00336487">
              <w:rPr>
                <w:lang w:val="en-US"/>
              </w:rPr>
              <w:t>)</w:t>
            </w:r>
          </w:p>
          <w:p w14:paraId="7A1AEFC6" w14:textId="77777777" w:rsidR="009647B8" w:rsidRPr="0076682C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944" w:type="dxa"/>
            <w:shd w:val="clear" w:color="auto" w:fill="auto"/>
          </w:tcPr>
          <w:p w14:paraId="766D7610" w14:textId="77777777" w:rsidR="009647B8" w:rsidRPr="0076682C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Ex 394</w:t>
            </w:r>
          </w:p>
        </w:tc>
        <w:tc>
          <w:tcPr>
            <w:tcW w:w="1780" w:type="dxa"/>
            <w:shd w:val="clear" w:color="auto" w:fill="auto"/>
          </w:tcPr>
          <w:p w14:paraId="60573CD2" w14:textId="77777777" w:rsidR="009647B8" w:rsidRPr="0076682C" w:rsidRDefault="009647B8" w:rsidP="00C2759B">
            <w:pPr>
              <w:rPr>
                <w:sz w:val="26"/>
                <w:szCs w:val="26"/>
              </w:rPr>
            </w:pPr>
          </w:p>
        </w:tc>
        <w:tc>
          <w:tcPr>
            <w:tcW w:w="2794" w:type="dxa"/>
            <w:shd w:val="clear" w:color="auto" w:fill="auto"/>
          </w:tcPr>
          <w:p w14:paraId="0DC52B9E" w14:textId="77777777" w:rsidR="009647B8" w:rsidRPr="000132A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0132A8">
              <w:rPr>
                <w:lang w:val="fr-FR"/>
              </w:rPr>
              <w:t>Les catégories des verbes pronominaux</w:t>
            </w:r>
          </w:p>
          <w:p w14:paraId="60271261" w14:textId="77777777" w:rsidR="009647B8" w:rsidRPr="00ED7918" w:rsidRDefault="009647B8" w:rsidP="00C2759B">
            <w:pPr>
              <w:ind w:left="360"/>
              <w:rPr>
                <w:lang w:val="fr-FR"/>
              </w:rPr>
            </w:pPr>
            <w:r w:rsidRPr="00ED7918">
              <w:rPr>
                <w:lang w:val="fr-FR"/>
              </w:rPr>
              <w:t>(</w:t>
            </w:r>
            <w:hyperlink r:id="rId37" w:history="1">
              <w:r w:rsidRPr="00ED7918">
                <w:rPr>
                  <w:rStyle w:val="Hyperlink"/>
                  <w:lang w:val="fr-FR"/>
                </w:rPr>
                <w:t>https://www.youtube.com/watch?v=aeU7CvztooE</w:t>
              </w:r>
            </w:hyperlink>
            <w:r w:rsidRPr="00ED7918">
              <w:rPr>
                <w:lang w:val="fr-FR"/>
              </w:rPr>
              <w:t xml:space="preserve">) </w:t>
            </w:r>
          </w:p>
        </w:tc>
      </w:tr>
      <w:tr w:rsidR="009647B8" w:rsidRPr="00265709" w14:paraId="28CB6E5A" w14:textId="77777777" w:rsidTr="00C2759B">
        <w:tc>
          <w:tcPr>
            <w:tcW w:w="5242" w:type="dxa"/>
            <w:shd w:val="clear" w:color="auto" w:fill="auto"/>
          </w:tcPr>
          <w:p w14:paraId="4D6BFEBE" w14:textId="77777777" w:rsidR="009647B8" w:rsidRPr="001035D8" w:rsidRDefault="009647B8" w:rsidP="002054E5">
            <w:pPr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>différencier</w:t>
            </w:r>
            <w:r w:rsidRPr="0076682C">
              <w:rPr>
                <w:lang w:val="fr-FR"/>
              </w:rPr>
              <w:t xml:space="preserve"> les verbes transitifs et intransitifs ;</w:t>
            </w:r>
          </w:p>
        </w:tc>
        <w:tc>
          <w:tcPr>
            <w:tcW w:w="2362" w:type="dxa"/>
            <w:shd w:val="clear" w:color="auto" w:fill="auto"/>
          </w:tcPr>
          <w:p w14:paraId="43189D0F" w14:textId="77777777" w:rsidR="009647B8" w:rsidRPr="00265709" w:rsidRDefault="009647B8" w:rsidP="00C2759B">
            <w:pPr>
              <w:rPr>
                <w:lang w:val="fr-FR"/>
              </w:rPr>
            </w:pPr>
            <w:r w:rsidRPr="00265709">
              <w:rPr>
                <w:lang w:val="fr-FR"/>
              </w:rPr>
              <w:t>(</w:t>
            </w:r>
            <w:proofErr w:type="gramStart"/>
            <w:r w:rsidRPr="00265709">
              <w:rPr>
                <w:lang w:val="fr-FR"/>
              </w:rPr>
              <w:t>pg</w:t>
            </w:r>
            <w:proofErr w:type="gramEnd"/>
            <w:r w:rsidRPr="00265709">
              <w:rPr>
                <w:lang w:val="fr-FR"/>
              </w:rPr>
              <w:t xml:space="preserve"> 138)</w:t>
            </w:r>
          </w:p>
          <w:p w14:paraId="224E20B8" w14:textId="77777777" w:rsidR="009647B8" w:rsidRPr="0076682C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2944" w:type="dxa"/>
            <w:shd w:val="clear" w:color="auto" w:fill="auto"/>
          </w:tcPr>
          <w:p w14:paraId="2A49E546" w14:textId="77777777" w:rsidR="009647B8" w:rsidRPr="0076682C" w:rsidRDefault="009647B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Ex 395</w:t>
            </w:r>
          </w:p>
        </w:tc>
        <w:tc>
          <w:tcPr>
            <w:tcW w:w="1780" w:type="dxa"/>
            <w:shd w:val="clear" w:color="auto" w:fill="auto"/>
          </w:tcPr>
          <w:p w14:paraId="6FED6B45" w14:textId="77777777" w:rsidR="009647B8" w:rsidRPr="001035D8" w:rsidRDefault="009647B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023922CB" w14:textId="77777777" w:rsidR="009647B8" w:rsidRPr="00265709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65709">
              <w:rPr>
                <w:lang w:val="fr-FR"/>
              </w:rPr>
              <w:t xml:space="preserve">Verbes transitifs et </w:t>
            </w:r>
            <w:proofErr w:type="spellStart"/>
            <w:r w:rsidRPr="00265709">
              <w:rPr>
                <w:lang w:val="fr-FR"/>
              </w:rPr>
              <w:t>intransifs</w:t>
            </w:r>
            <w:proofErr w:type="spellEnd"/>
          </w:p>
          <w:p w14:paraId="64F86870" w14:textId="77777777" w:rsidR="009647B8" w:rsidRPr="00265709" w:rsidRDefault="009647B8" w:rsidP="00C2759B">
            <w:pPr>
              <w:ind w:left="360"/>
              <w:rPr>
                <w:lang w:val="en-US"/>
              </w:rPr>
            </w:pPr>
            <w:r w:rsidRPr="009647B8">
              <w:rPr>
                <w:lang w:val="en-US"/>
              </w:rPr>
              <w:t>(</w:t>
            </w:r>
            <w:hyperlink w:history="1">
              <w:r w:rsidRPr="0076682C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76682C">
                <w:rPr>
                  <w:rStyle w:val="Hyperlink"/>
                  <w:lang w:val="en-US"/>
                </w:rPr>
                <w:t>watch?v</w:t>
              </w:r>
              <w:proofErr w:type="spellEnd"/>
              <w:r w:rsidRPr="0076682C">
                <w:rPr>
                  <w:rStyle w:val="Hyperlink"/>
                  <w:lang w:val="en-US"/>
                </w:rPr>
                <w:t>=SaRYLIEQ95w</w:t>
              </w:r>
            </w:hyperlink>
            <w:r w:rsidRPr="0076682C">
              <w:rPr>
                <w:lang w:val="en-US"/>
              </w:rPr>
              <w:t>)</w:t>
            </w:r>
          </w:p>
        </w:tc>
      </w:tr>
      <w:tr w:rsidR="009647B8" w:rsidRPr="00265709" w14:paraId="7817D268" w14:textId="77777777" w:rsidTr="00C2759B">
        <w:tc>
          <w:tcPr>
            <w:tcW w:w="5242" w:type="dxa"/>
            <w:shd w:val="clear" w:color="auto" w:fill="auto"/>
          </w:tcPr>
          <w:p w14:paraId="1F553F20" w14:textId="77777777" w:rsidR="009647B8" w:rsidRDefault="009647B8" w:rsidP="002054E5">
            <w:pPr>
              <w:numPr>
                <w:ilvl w:val="0"/>
                <w:numId w:val="19"/>
              </w:numPr>
              <w:rPr>
                <w:lang w:val="fr-FR"/>
              </w:rPr>
            </w:pPr>
            <w:r>
              <w:rPr>
                <w:lang w:val="fr-FR"/>
              </w:rPr>
              <w:t xml:space="preserve">identifier les modes et </w:t>
            </w:r>
            <w:r w:rsidRPr="0076682C">
              <w:rPr>
                <w:lang w:val="fr-FR"/>
              </w:rPr>
              <w:t>temps</w:t>
            </w:r>
            <w:r>
              <w:rPr>
                <w:lang w:val="fr-FR"/>
              </w:rPr>
              <w:t xml:space="preserve"> des verbes</w:t>
            </w:r>
            <w:r w:rsidRPr="0076682C">
              <w:rPr>
                <w:lang w:val="fr-FR"/>
              </w:rPr>
              <w:t xml:space="preserve"> et</w:t>
            </w:r>
            <w:r>
              <w:rPr>
                <w:lang w:val="fr-FR"/>
              </w:rPr>
              <w:t xml:space="preserve"> les</w:t>
            </w:r>
            <w:r w:rsidRPr="0076682C">
              <w:rPr>
                <w:lang w:val="fr-FR"/>
              </w:rPr>
              <w:t xml:space="preserve"> personne</w:t>
            </w:r>
            <w:r>
              <w:rPr>
                <w:lang w:val="fr-FR"/>
              </w:rPr>
              <w:t>s.</w:t>
            </w:r>
          </w:p>
        </w:tc>
        <w:tc>
          <w:tcPr>
            <w:tcW w:w="2362" w:type="dxa"/>
            <w:shd w:val="clear" w:color="auto" w:fill="auto"/>
          </w:tcPr>
          <w:p w14:paraId="24636C98" w14:textId="77777777" w:rsidR="009647B8" w:rsidRPr="00B67366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(pg 140)</w:t>
            </w:r>
          </w:p>
        </w:tc>
        <w:tc>
          <w:tcPr>
            <w:tcW w:w="2944" w:type="dxa"/>
            <w:shd w:val="clear" w:color="auto" w:fill="auto"/>
          </w:tcPr>
          <w:p w14:paraId="1549BF04" w14:textId="77777777" w:rsidR="009647B8" w:rsidRPr="0076682C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>E</w:t>
            </w:r>
            <w:r w:rsidRPr="0076682C">
              <w:rPr>
                <w:lang w:val="fr-FR"/>
              </w:rPr>
              <w:t>x 396, 397, 399 (mode, temps, personne)</w:t>
            </w:r>
          </w:p>
          <w:p w14:paraId="4931ADFB" w14:textId="77777777" w:rsidR="009647B8" w:rsidRPr="0076682C" w:rsidRDefault="009647B8" w:rsidP="00C2759B">
            <w:pPr>
              <w:rPr>
                <w:b/>
                <w:lang w:val="fr-FR"/>
              </w:rPr>
            </w:pPr>
          </w:p>
        </w:tc>
        <w:tc>
          <w:tcPr>
            <w:tcW w:w="1780" w:type="dxa"/>
            <w:shd w:val="clear" w:color="auto" w:fill="auto"/>
          </w:tcPr>
          <w:p w14:paraId="11EC5280" w14:textId="77777777" w:rsidR="009647B8" w:rsidRPr="001035D8" w:rsidRDefault="009647B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3225A396" w14:textId="77777777" w:rsidR="009647B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Conjugaison : modes et temps</w:t>
            </w:r>
          </w:p>
          <w:p w14:paraId="690175F9" w14:textId="77777777" w:rsidR="009647B8" w:rsidRPr="00265709" w:rsidRDefault="009647B8" w:rsidP="00C2759B">
            <w:pPr>
              <w:ind w:left="360"/>
              <w:rPr>
                <w:lang w:val="en-US"/>
              </w:rPr>
            </w:pPr>
            <w:r w:rsidRPr="00265709">
              <w:rPr>
                <w:lang w:val="en-US"/>
              </w:rPr>
              <w:t>(</w:t>
            </w:r>
            <w:hyperlink r:id="rId38" w:history="1">
              <w:r w:rsidRPr="00265709">
                <w:rPr>
                  <w:rStyle w:val="Hyperlink"/>
                  <w:lang w:val="en-US"/>
                </w:rPr>
                <w:t>youtube.com/watch?v=nMcCSVfjOeU</w:t>
              </w:r>
            </w:hyperlink>
            <w:r w:rsidRPr="00265709">
              <w:rPr>
                <w:lang w:val="en-US"/>
              </w:rPr>
              <w:t xml:space="preserve">) </w:t>
            </w:r>
          </w:p>
        </w:tc>
      </w:tr>
      <w:tr w:rsidR="009647B8" w:rsidRPr="00265709" w14:paraId="281C534C" w14:textId="77777777" w:rsidTr="00C2759B">
        <w:tc>
          <w:tcPr>
            <w:tcW w:w="5242" w:type="dxa"/>
            <w:shd w:val="clear" w:color="auto" w:fill="auto"/>
          </w:tcPr>
          <w:p w14:paraId="44EFD0C6" w14:textId="77777777" w:rsidR="009647B8" w:rsidRPr="00265709" w:rsidRDefault="009647B8" w:rsidP="00C2759B">
            <w:pPr>
              <w:ind w:left="720"/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3F291279" w14:textId="77777777" w:rsidR="009647B8" w:rsidRPr="00265709" w:rsidRDefault="009647B8" w:rsidP="00C2759B">
            <w:pPr>
              <w:rPr>
                <w:b/>
                <w:lang w:val="en-US"/>
              </w:rPr>
            </w:pPr>
            <w:r w:rsidRPr="00265709">
              <w:rPr>
                <w:b/>
                <w:lang w:val="en-US"/>
              </w:rPr>
              <w:t xml:space="preserve">Misc : </w:t>
            </w:r>
            <w:r w:rsidRPr="00336487">
              <w:rPr>
                <w:b/>
                <w:lang w:val="en-US"/>
              </w:rPr>
              <w:t>[Nathan] </w:t>
            </w:r>
            <w:r w:rsidRPr="00336487">
              <w:rPr>
                <w:lang w:val="en-US"/>
              </w:rPr>
              <w:t xml:space="preserve">: Read </w:t>
            </w:r>
            <w:proofErr w:type="spellStart"/>
            <w:r w:rsidRPr="00336487">
              <w:rPr>
                <w:lang w:val="en-US"/>
              </w:rPr>
              <w:t>pg</w:t>
            </w:r>
            <w:proofErr w:type="spellEnd"/>
            <w:r w:rsidRPr="00336487">
              <w:rPr>
                <w:lang w:val="en-US"/>
              </w:rPr>
              <w:t xml:space="preserve"> 264</w:t>
            </w:r>
            <w:r>
              <w:rPr>
                <w:lang w:val="en-US"/>
              </w:rPr>
              <w:t xml:space="preserve"> – </w:t>
            </w:r>
            <w:r w:rsidRPr="00336487">
              <w:rPr>
                <w:lang w:val="en-US"/>
              </w:rPr>
              <w:t>267</w:t>
            </w:r>
          </w:p>
        </w:tc>
        <w:tc>
          <w:tcPr>
            <w:tcW w:w="2944" w:type="dxa"/>
            <w:shd w:val="clear" w:color="auto" w:fill="auto"/>
          </w:tcPr>
          <w:p w14:paraId="25B67DEE" w14:textId="77777777" w:rsidR="009647B8" w:rsidRPr="00265709" w:rsidRDefault="009647B8" w:rsidP="00C2759B">
            <w:pPr>
              <w:rPr>
                <w:b/>
                <w:lang w:val="en-US"/>
              </w:rPr>
            </w:pPr>
          </w:p>
        </w:tc>
        <w:tc>
          <w:tcPr>
            <w:tcW w:w="1780" w:type="dxa"/>
            <w:shd w:val="clear" w:color="auto" w:fill="auto"/>
          </w:tcPr>
          <w:p w14:paraId="6509E25C" w14:textId="77777777" w:rsidR="009647B8" w:rsidRPr="00265709" w:rsidRDefault="009647B8" w:rsidP="00C2759B">
            <w:pPr>
              <w:rPr>
                <w:sz w:val="26"/>
                <w:szCs w:val="26"/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473DC787" w14:textId="77777777" w:rsidR="009647B8" w:rsidRPr="00265709" w:rsidRDefault="009647B8" w:rsidP="00C2759B">
            <w:pPr>
              <w:rPr>
                <w:lang w:val="en-US"/>
              </w:rPr>
            </w:pPr>
          </w:p>
        </w:tc>
      </w:tr>
    </w:tbl>
    <w:p w14:paraId="61B44880" w14:textId="77777777" w:rsidR="009647B8" w:rsidRDefault="009647B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>
        <w:rPr>
          <w:lang w:val="fr-FR"/>
        </w:rPr>
        <w:br w:type="page"/>
      </w:r>
    </w:p>
    <w:p w14:paraId="5C4E31B0" w14:textId="77777777" w:rsidR="009647B8" w:rsidRPr="009647B8" w:rsidRDefault="009647B8" w:rsidP="009647B8">
      <w:pPr>
        <w:pStyle w:val="Heading2"/>
        <w:rPr>
          <w:lang w:val="fr-FR"/>
        </w:rPr>
      </w:pPr>
      <w:bookmarkStart w:id="8" w:name="_Toc187068775"/>
      <w:proofErr w:type="gramStart"/>
      <w:r w:rsidRPr="009647B8">
        <w:rPr>
          <w:lang w:val="fr-FR"/>
        </w:rPr>
        <w:lastRenderedPageBreak/>
        <w:t>Topic:</w:t>
      </w:r>
      <w:proofErr w:type="gramEnd"/>
      <w:r w:rsidRPr="009647B8">
        <w:rPr>
          <w:lang w:val="fr-FR"/>
        </w:rPr>
        <w:t xml:space="preserve"> Conjugaison – Présent de l’indicatif</w:t>
      </w:r>
      <w:bookmarkEnd w:id="8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8"/>
        <w:gridCol w:w="3060"/>
        <w:gridCol w:w="1800"/>
        <w:gridCol w:w="1960"/>
        <w:gridCol w:w="2794"/>
      </w:tblGrid>
      <w:tr w:rsidR="009647B8" w:rsidRPr="0076682C" w14:paraId="6670F7C9" w14:textId="77777777" w:rsidTr="00C2759B">
        <w:trPr>
          <w:trHeight w:val="922"/>
        </w:trPr>
        <w:tc>
          <w:tcPr>
            <w:tcW w:w="5508" w:type="dxa"/>
            <w:shd w:val="clear" w:color="auto" w:fill="auto"/>
          </w:tcPr>
          <w:p w14:paraId="3ED508F3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3060" w:type="dxa"/>
            <w:shd w:val="clear" w:color="auto" w:fill="auto"/>
          </w:tcPr>
          <w:p w14:paraId="0DC52E38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608AC8F3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1800" w:type="dxa"/>
            <w:shd w:val="clear" w:color="auto" w:fill="auto"/>
          </w:tcPr>
          <w:p w14:paraId="474BEB5E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6914DDD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960" w:type="dxa"/>
            <w:shd w:val="clear" w:color="auto" w:fill="auto"/>
          </w:tcPr>
          <w:p w14:paraId="4F64F385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6EDF2628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1C7BB81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76682C" w14:paraId="00BE0AA5" w14:textId="77777777" w:rsidTr="00C2759B">
        <w:tc>
          <w:tcPr>
            <w:tcW w:w="5508" w:type="dxa"/>
            <w:shd w:val="clear" w:color="auto" w:fill="auto"/>
          </w:tcPr>
          <w:p w14:paraId="16DED582" w14:textId="77777777" w:rsidR="009647B8" w:rsidRPr="00E83FDC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7DB18D87" w14:textId="77777777" w:rsidR="009647B8" w:rsidRPr="0076682C" w:rsidRDefault="009647B8" w:rsidP="002054E5">
            <w:pPr>
              <w:numPr>
                <w:ilvl w:val="0"/>
                <w:numId w:val="11"/>
              </w:numPr>
              <w:rPr>
                <w:lang w:val="fr-FR"/>
              </w:rPr>
            </w:pPr>
            <w:r>
              <w:rPr>
                <w:lang w:val="fr-FR"/>
              </w:rPr>
              <w:t>identifier les terminaisons du présent de l’indicatif des verbes du premier groupe pour  les conjuguer correctement;</w:t>
            </w:r>
          </w:p>
        </w:tc>
        <w:tc>
          <w:tcPr>
            <w:tcW w:w="3060" w:type="dxa"/>
            <w:shd w:val="clear" w:color="auto" w:fill="auto"/>
          </w:tcPr>
          <w:p w14:paraId="1F8F61D1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5AA84672" w14:textId="77777777" w:rsidR="009647B8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(pg 142</w:t>
            </w:r>
            <w:proofErr w:type="gramStart"/>
            <w:r>
              <w:rPr>
                <w:lang w:val="en-US"/>
              </w:rPr>
              <w:t>) ;</w:t>
            </w:r>
            <w:proofErr w:type="gramEnd"/>
          </w:p>
          <w:p w14:paraId="04A3741C" w14:textId="77777777" w:rsidR="009647B8" w:rsidRPr="00336487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146) </w:t>
            </w:r>
          </w:p>
          <w:p w14:paraId="0DAA10D8" w14:textId="77777777" w:rsidR="009647B8" w:rsidRPr="00336487" w:rsidRDefault="009647B8" w:rsidP="00C2759B">
            <w:pPr>
              <w:rPr>
                <w:lang w:val="en-US"/>
              </w:rPr>
            </w:pPr>
            <w:r w:rsidRPr="00336487">
              <w:rPr>
                <w:b/>
                <w:lang w:val="en-US"/>
              </w:rPr>
              <w:t>[Nathan] :</w:t>
            </w:r>
            <w:r w:rsidRPr="00336487">
              <w:rPr>
                <w:lang w:val="en-US"/>
              </w:rPr>
              <w:t xml:space="preserve">Read </w:t>
            </w:r>
            <w:proofErr w:type="spellStart"/>
            <w:r w:rsidRPr="00336487">
              <w:rPr>
                <w:lang w:val="en-US"/>
              </w:rPr>
              <w:t>pg</w:t>
            </w:r>
            <w:proofErr w:type="spellEnd"/>
            <w:r w:rsidRPr="00336487">
              <w:rPr>
                <w:lang w:val="en-US"/>
              </w:rPr>
              <w:t xml:space="preserve"> 274</w:t>
            </w:r>
            <w:r>
              <w:rPr>
                <w:lang w:val="en-US"/>
              </w:rPr>
              <w:t xml:space="preserve"> – </w:t>
            </w:r>
            <w:r w:rsidRPr="00336487">
              <w:rPr>
                <w:lang w:val="en-US"/>
              </w:rPr>
              <w:t>275</w:t>
            </w:r>
          </w:p>
        </w:tc>
        <w:tc>
          <w:tcPr>
            <w:tcW w:w="1800" w:type="dxa"/>
            <w:shd w:val="clear" w:color="auto" w:fill="auto"/>
          </w:tcPr>
          <w:p w14:paraId="5054EA90" w14:textId="77777777" w:rsidR="009647B8" w:rsidRPr="0076682C" w:rsidRDefault="009647B8" w:rsidP="00C2759B">
            <w:pPr>
              <w:rPr>
                <w:lang w:val="en-US"/>
              </w:rPr>
            </w:pPr>
            <w:r w:rsidRPr="0076682C">
              <w:rPr>
                <w:b/>
                <w:lang w:val="en-US"/>
              </w:rPr>
              <w:t>[Bled]</w:t>
            </w:r>
            <w:r w:rsidRPr="0076682C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76682C">
              <w:rPr>
                <w:lang w:val="en-US"/>
              </w:rPr>
              <w:t>Ex 401, 402, 403, 404</w:t>
            </w:r>
          </w:p>
          <w:p w14:paraId="64B763B6" w14:textId="77777777" w:rsidR="009647B8" w:rsidRPr="0076682C" w:rsidRDefault="009647B8" w:rsidP="00C2759B">
            <w:pPr>
              <w:rPr>
                <w:lang w:val="en-US"/>
              </w:rPr>
            </w:pPr>
          </w:p>
          <w:p w14:paraId="6A792F4E" w14:textId="77777777" w:rsidR="009647B8" w:rsidRPr="009E1796" w:rsidRDefault="009647B8" w:rsidP="00C2759B">
            <w:pPr>
              <w:rPr>
                <w:lang w:val="en-US"/>
              </w:rPr>
            </w:pPr>
          </w:p>
        </w:tc>
        <w:tc>
          <w:tcPr>
            <w:tcW w:w="1960" w:type="dxa"/>
            <w:shd w:val="clear" w:color="auto" w:fill="auto"/>
          </w:tcPr>
          <w:p w14:paraId="4618BCA5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]:Ex 267, 407</w:t>
            </w:r>
          </w:p>
        </w:tc>
        <w:tc>
          <w:tcPr>
            <w:tcW w:w="2794" w:type="dxa"/>
            <w:shd w:val="clear" w:color="auto" w:fill="auto"/>
          </w:tcPr>
          <w:p w14:paraId="3E09E2B4" w14:textId="77777777" w:rsidR="009647B8" w:rsidRPr="001035D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1035D8">
              <w:rPr>
                <w:lang w:val="fr-FR"/>
              </w:rPr>
              <w:t>Présent de l’indicatif – premier groupe</w:t>
            </w:r>
          </w:p>
          <w:p w14:paraId="1C4AE849" w14:textId="77777777" w:rsidR="009647B8" w:rsidRPr="0076682C" w:rsidRDefault="009647B8" w:rsidP="00C2759B">
            <w:pPr>
              <w:rPr>
                <w:lang w:val="en-US"/>
              </w:rPr>
            </w:pPr>
            <w:r w:rsidRPr="0076682C"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=94GZJjxGslE</w:t>
              </w:r>
            </w:hyperlink>
            <w:r w:rsidRPr="0076682C">
              <w:rPr>
                <w:lang w:val="en-US"/>
              </w:rPr>
              <w:t>)</w:t>
            </w:r>
          </w:p>
        </w:tc>
      </w:tr>
    </w:tbl>
    <w:p w14:paraId="15AB126B" w14:textId="77777777" w:rsidR="009647B8" w:rsidRPr="000132A8" w:rsidRDefault="009647B8" w:rsidP="009647B8">
      <w:pPr>
        <w:rPr>
          <w:lang w:val="en-US"/>
        </w:rPr>
      </w:pPr>
    </w:p>
    <w:p w14:paraId="5EEE485F" w14:textId="77777777" w:rsidR="009647B8" w:rsidRDefault="009647B8" w:rsidP="009647B8">
      <w:pPr>
        <w:pStyle w:val="Heading2"/>
        <w:rPr>
          <w:lang w:val="en-US"/>
        </w:rPr>
      </w:pPr>
      <w:bookmarkStart w:id="9" w:name="_Toc187068776"/>
      <w:r>
        <w:rPr>
          <w:lang w:val="en-US"/>
        </w:rPr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Conjugaison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L’Imparfait</w:t>
      </w:r>
      <w:bookmarkEnd w:id="9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9647B8" w:rsidRPr="0076682C" w14:paraId="79392EA2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765B3E03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2566E4FD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776B86F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73258F63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02FACB45" w14:textId="3A598BDA" w:rsidR="009647B8" w:rsidRPr="00C820B4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</w:t>
            </w:r>
            <w:r w:rsidR="009647B8" w:rsidRPr="00C820B4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2362" w:type="dxa"/>
            <w:shd w:val="clear" w:color="auto" w:fill="auto"/>
          </w:tcPr>
          <w:p w14:paraId="6A54C4BF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510CB372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6F4D0802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76682C" w14:paraId="79A028FC" w14:textId="77777777" w:rsidTr="00C2759B">
        <w:tc>
          <w:tcPr>
            <w:tcW w:w="5242" w:type="dxa"/>
            <w:shd w:val="clear" w:color="auto" w:fill="auto"/>
          </w:tcPr>
          <w:p w14:paraId="21BEEB13" w14:textId="77777777" w:rsidR="009647B8" w:rsidRPr="00E83FDC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344CF2DF" w14:textId="77777777" w:rsidR="009647B8" w:rsidRPr="001771F5" w:rsidRDefault="009647B8" w:rsidP="002054E5">
            <w:pPr>
              <w:numPr>
                <w:ilvl w:val="0"/>
                <w:numId w:val="16"/>
              </w:numPr>
              <w:rPr>
                <w:lang w:val="fr-FR"/>
              </w:rPr>
            </w:pPr>
            <w:r>
              <w:rPr>
                <w:lang w:val="fr-FR"/>
              </w:rPr>
              <w:t xml:space="preserve">identifier les terminaisons de l’imparfait des  trois groupes de verbe pour les conjuguer correctement ; </w:t>
            </w:r>
          </w:p>
        </w:tc>
        <w:tc>
          <w:tcPr>
            <w:tcW w:w="2362" w:type="dxa"/>
            <w:shd w:val="clear" w:color="auto" w:fill="auto"/>
          </w:tcPr>
          <w:p w14:paraId="070E2CFB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45E0561A" w14:textId="77777777" w:rsidR="009647B8" w:rsidRPr="00EF6C59" w:rsidRDefault="009647B8" w:rsidP="00C2759B">
            <w:pPr>
              <w:rPr>
                <w:lang w:val="en-US"/>
              </w:rPr>
            </w:pPr>
            <w:r w:rsidRPr="00EF6C59">
              <w:rPr>
                <w:lang w:val="en-US"/>
              </w:rPr>
              <w:t>(</w:t>
            </w:r>
            <w:proofErr w:type="spellStart"/>
            <w:r w:rsidRPr="00EF6C59">
              <w:rPr>
                <w:lang w:val="en-US"/>
              </w:rPr>
              <w:t>pg</w:t>
            </w:r>
            <w:proofErr w:type="spellEnd"/>
            <w:r w:rsidRPr="00EF6C59">
              <w:rPr>
                <w:lang w:val="en-US"/>
              </w:rPr>
              <w:t xml:space="preserve"> 148</w:t>
            </w:r>
            <w:proofErr w:type="gramStart"/>
            <w:r w:rsidRPr="00EF6C59">
              <w:rPr>
                <w:lang w:val="en-US"/>
              </w:rPr>
              <w:t>) ;</w:t>
            </w:r>
            <w:proofErr w:type="gramEnd"/>
            <w:r w:rsidRPr="00EF6C59">
              <w:rPr>
                <w:lang w:val="en-US"/>
              </w:rPr>
              <w:t xml:space="preserve"> </w:t>
            </w:r>
          </w:p>
          <w:p w14:paraId="4A53F0C5" w14:textId="77777777" w:rsidR="009647B8" w:rsidRPr="00EF6C59" w:rsidRDefault="009647B8" w:rsidP="00C2759B">
            <w:pPr>
              <w:rPr>
                <w:lang w:val="en-US"/>
              </w:rPr>
            </w:pPr>
            <w:r w:rsidRPr="00EF6C59">
              <w:rPr>
                <w:lang w:val="en-US"/>
              </w:rPr>
              <w:t>(</w:t>
            </w:r>
            <w:proofErr w:type="spellStart"/>
            <w:r w:rsidRPr="00EF6C59">
              <w:rPr>
                <w:lang w:val="en-US"/>
              </w:rPr>
              <w:t>pg</w:t>
            </w:r>
            <w:proofErr w:type="spellEnd"/>
            <w:r w:rsidRPr="00EF6C59">
              <w:rPr>
                <w:lang w:val="en-US"/>
              </w:rPr>
              <w:t xml:space="preserve"> 150)</w:t>
            </w:r>
          </w:p>
          <w:p w14:paraId="1148A0CB" w14:textId="77777777" w:rsidR="009647B8" w:rsidRPr="00EF6C59" w:rsidRDefault="009647B8" w:rsidP="00C2759B">
            <w:pPr>
              <w:rPr>
                <w:lang w:val="en-US"/>
              </w:rPr>
            </w:pPr>
            <w:r w:rsidRPr="00EF6C59">
              <w:rPr>
                <w:lang w:val="en-US"/>
              </w:rPr>
              <w:t>[</w:t>
            </w:r>
            <w:r w:rsidRPr="00EF6C59">
              <w:rPr>
                <w:b/>
                <w:lang w:val="en-US"/>
              </w:rPr>
              <w:t>Nathan] :</w:t>
            </w:r>
            <w:r w:rsidRPr="00EF6C59">
              <w:rPr>
                <w:lang w:val="en-US"/>
              </w:rPr>
              <w:t xml:space="preserve">Read </w:t>
            </w:r>
            <w:proofErr w:type="spellStart"/>
            <w:r w:rsidRPr="00EF6C59">
              <w:rPr>
                <w:lang w:val="en-US"/>
              </w:rPr>
              <w:t>pg</w:t>
            </w:r>
            <w:proofErr w:type="spellEnd"/>
            <w:r w:rsidRPr="00EF6C59">
              <w:rPr>
                <w:lang w:val="en-US"/>
              </w:rPr>
              <w:t xml:space="preserve"> 258</w:t>
            </w:r>
            <w:r>
              <w:rPr>
                <w:lang w:val="en-US"/>
              </w:rPr>
              <w:t xml:space="preserve"> – </w:t>
            </w:r>
            <w:r w:rsidRPr="00EF6C59">
              <w:rPr>
                <w:lang w:val="en-US"/>
              </w:rPr>
              <w:t>259</w:t>
            </w:r>
          </w:p>
        </w:tc>
        <w:tc>
          <w:tcPr>
            <w:tcW w:w="2362" w:type="dxa"/>
            <w:shd w:val="clear" w:color="auto" w:fill="auto"/>
          </w:tcPr>
          <w:p w14:paraId="2A4D3C73" w14:textId="77777777" w:rsidR="009647B8" w:rsidRPr="0076682C" w:rsidRDefault="009647B8" w:rsidP="00C2759B">
            <w:pPr>
              <w:rPr>
                <w:lang w:val="en-US"/>
              </w:rPr>
            </w:pPr>
            <w:r w:rsidRPr="0076682C">
              <w:rPr>
                <w:b/>
                <w:lang w:val="en-US"/>
              </w:rPr>
              <w:t>[Bled]</w:t>
            </w:r>
            <w:r w:rsidRPr="0076682C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76682C">
              <w:rPr>
                <w:lang w:val="en-US"/>
              </w:rPr>
              <w:t>Ex 419, 420, 421, 425, 427</w:t>
            </w:r>
          </w:p>
          <w:p w14:paraId="7014E429" w14:textId="77777777" w:rsidR="009647B8" w:rsidRPr="0076682C" w:rsidRDefault="009647B8" w:rsidP="00C2759B">
            <w:pPr>
              <w:rPr>
                <w:lang w:val="en-US"/>
              </w:rPr>
            </w:pPr>
          </w:p>
          <w:p w14:paraId="6C81F7AC" w14:textId="77777777" w:rsidR="009647B8" w:rsidRPr="0076682C" w:rsidRDefault="009647B8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51076836" w14:textId="77777777" w:rsidR="009647B8" w:rsidRPr="0076682C" w:rsidRDefault="009647B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]:Ex 428</w:t>
            </w:r>
          </w:p>
        </w:tc>
        <w:tc>
          <w:tcPr>
            <w:tcW w:w="2794" w:type="dxa"/>
            <w:shd w:val="clear" w:color="auto" w:fill="auto"/>
          </w:tcPr>
          <w:p w14:paraId="2435BAA8" w14:textId="77777777" w:rsidR="009647B8" w:rsidRPr="0076682C" w:rsidRDefault="009647B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76682C">
              <w:rPr>
                <w:lang w:val="en-US"/>
              </w:rPr>
              <w:t>Imparfait</w:t>
            </w:r>
            <w:proofErr w:type="spellEnd"/>
            <w:r w:rsidRPr="0076682C">
              <w:rPr>
                <w:lang w:val="en-US"/>
              </w:rPr>
              <w:t xml:space="preserve"> de </w:t>
            </w:r>
            <w:proofErr w:type="spellStart"/>
            <w:r w:rsidRPr="0076682C">
              <w:rPr>
                <w:lang w:val="en-US"/>
              </w:rPr>
              <w:t>l’indicatif</w:t>
            </w:r>
            <w:proofErr w:type="spellEnd"/>
          </w:p>
          <w:p w14:paraId="3C468D1B" w14:textId="77777777" w:rsidR="009647B8" w:rsidRPr="0076682C" w:rsidRDefault="009647B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=2gPXvyl8HrI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10514622" w14:textId="77777777" w:rsidR="009647B8" w:rsidRPr="009647B8" w:rsidRDefault="009647B8" w:rsidP="009647B8">
      <w:pPr>
        <w:rPr>
          <w:lang w:val="en-US"/>
        </w:rPr>
      </w:pPr>
    </w:p>
    <w:p w14:paraId="18FC4020" w14:textId="77777777" w:rsidR="009647B8" w:rsidRDefault="009647B8" w:rsidP="009647B8">
      <w:pPr>
        <w:pStyle w:val="Heading2"/>
        <w:rPr>
          <w:lang w:val="en-US"/>
        </w:rPr>
      </w:pPr>
      <w:bookmarkStart w:id="10" w:name="_Toc187068777"/>
      <w:r>
        <w:rPr>
          <w:lang w:val="en-US"/>
        </w:rPr>
        <w:lastRenderedPageBreak/>
        <w:t xml:space="preserve">Topic: </w:t>
      </w:r>
      <w:proofErr w:type="spellStart"/>
      <w:r>
        <w:rPr>
          <w:lang w:val="en-US"/>
        </w:rPr>
        <w:t>Compréhension</w:t>
      </w:r>
      <w:proofErr w:type="spellEnd"/>
      <w:r>
        <w:rPr>
          <w:lang w:val="en-US"/>
        </w:rPr>
        <w:t xml:space="preserve"> [Livre: FG7]</w:t>
      </w:r>
      <w:bookmarkEnd w:id="10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8"/>
        <w:gridCol w:w="2160"/>
        <w:gridCol w:w="2340"/>
        <w:gridCol w:w="1761"/>
        <w:gridCol w:w="3533"/>
      </w:tblGrid>
      <w:tr w:rsidR="009647B8" w:rsidRPr="0076682C" w14:paraId="76D7891F" w14:textId="77777777" w:rsidTr="00C2759B">
        <w:trPr>
          <w:trHeight w:val="922"/>
        </w:trPr>
        <w:tc>
          <w:tcPr>
            <w:tcW w:w="5328" w:type="dxa"/>
            <w:shd w:val="clear" w:color="auto" w:fill="auto"/>
          </w:tcPr>
          <w:p w14:paraId="2034C0D4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160" w:type="dxa"/>
            <w:shd w:val="clear" w:color="auto" w:fill="auto"/>
          </w:tcPr>
          <w:p w14:paraId="22D63725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F0E4DC7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40" w:type="dxa"/>
            <w:shd w:val="clear" w:color="auto" w:fill="auto"/>
          </w:tcPr>
          <w:p w14:paraId="32CA7BC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CFB226A" w14:textId="59B367F0" w:rsidR="009647B8" w:rsidRPr="00C820B4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</w:t>
            </w:r>
            <w:r w:rsidR="009647B8" w:rsidRPr="00C820B4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761" w:type="dxa"/>
            <w:shd w:val="clear" w:color="auto" w:fill="auto"/>
          </w:tcPr>
          <w:p w14:paraId="6963FAEC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533" w:type="dxa"/>
            <w:shd w:val="clear" w:color="auto" w:fill="auto"/>
          </w:tcPr>
          <w:p w14:paraId="3B9E155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AA569C5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2752FF" w14:paraId="0C0C5040" w14:textId="77777777" w:rsidTr="00C2759B">
        <w:tc>
          <w:tcPr>
            <w:tcW w:w="5328" w:type="dxa"/>
            <w:shd w:val="clear" w:color="auto" w:fill="auto"/>
          </w:tcPr>
          <w:p w14:paraId="45B4734E" w14:textId="77777777" w:rsidR="009647B8" w:rsidRPr="00E83FDC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36B859B8" w14:textId="77777777" w:rsidR="009647B8" w:rsidRPr="001035D8" w:rsidRDefault="009647B8" w:rsidP="002054E5">
            <w:pPr>
              <w:numPr>
                <w:ilvl w:val="0"/>
                <w:numId w:val="13"/>
              </w:numPr>
              <w:rPr>
                <w:lang w:val="fr-FR"/>
              </w:rPr>
            </w:pPr>
            <w:r>
              <w:rPr>
                <w:lang w:val="fr-FR"/>
              </w:rPr>
              <w:t>lire et comprendre un texte afin de pouvoir identifier les éléments de réponse et les formuler correctement</w:t>
            </w:r>
          </w:p>
        </w:tc>
        <w:tc>
          <w:tcPr>
            <w:tcW w:w="2160" w:type="dxa"/>
            <w:shd w:val="clear" w:color="auto" w:fill="auto"/>
          </w:tcPr>
          <w:p w14:paraId="5956AE46" w14:textId="77777777" w:rsidR="009647B8" w:rsidRPr="009647B8" w:rsidRDefault="009647B8" w:rsidP="00C2759B">
            <w:pPr>
              <w:rPr>
                <w:lang w:val="fr-FR"/>
              </w:rPr>
            </w:pPr>
          </w:p>
        </w:tc>
        <w:tc>
          <w:tcPr>
            <w:tcW w:w="2340" w:type="dxa"/>
            <w:shd w:val="clear" w:color="auto" w:fill="auto"/>
          </w:tcPr>
          <w:p w14:paraId="6D68A9BD" w14:textId="77777777" w:rsidR="009647B8" w:rsidRPr="001771F5" w:rsidRDefault="009647B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proofErr w:type="spellStart"/>
            <w:r w:rsidRPr="001771F5">
              <w:rPr>
                <w:lang w:val="en-US"/>
              </w:rPr>
              <w:t>Unité</w:t>
            </w:r>
            <w:proofErr w:type="spellEnd"/>
            <w:r w:rsidRPr="001771F5">
              <w:rPr>
                <w:lang w:val="en-US"/>
              </w:rPr>
              <w:t xml:space="preserve"> 1</w:t>
            </w:r>
          </w:p>
          <w:p w14:paraId="6344B098" w14:textId="77777777" w:rsidR="009647B8" w:rsidRPr="001771F5" w:rsidRDefault="009647B8" w:rsidP="00C2759B">
            <w:pPr>
              <w:rPr>
                <w:lang w:val="en-US"/>
              </w:rPr>
            </w:pPr>
            <w:r w:rsidRPr="001771F5">
              <w:rPr>
                <w:lang w:val="en-US"/>
              </w:rPr>
              <w:t xml:space="preserve"> (</w:t>
            </w:r>
            <w:proofErr w:type="spellStart"/>
            <w:r w:rsidRPr="001771F5">
              <w:rPr>
                <w:lang w:val="en-US"/>
              </w:rPr>
              <w:t>pg</w:t>
            </w:r>
            <w:proofErr w:type="spellEnd"/>
            <w:r w:rsidRPr="001771F5">
              <w:rPr>
                <w:lang w:val="en-US"/>
              </w:rPr>
              <w:t xml:space="preserve"> 1</w:t>
            </w:r>
            <w:r>
              <w:rPr>
                <w:lang w:val="en-US"/>
              </w:rPr>
              <w:t xml:space="preserve"> </w:t>
            </w:r>
            <w:r w:rsidRPr="001771F5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</w:t>
            </w:r>
            <w:r w:rsidRPr="001771F5">
              <w:rPr>
                <w:lang w:val="en-US"/>
              </w:rPr>
              <w:t xml:space="preserve">3) </w:t>
            </w:r>
            <w:proofErr w:type="spellStart"/>
            <w:r w:rsidRPr="001771F5">
              <w:rPr>
                <w:lang w:val="en-US"/>
              </w:rPr>
              <w:t>Activités</w:t>
            </w:r>
            <w:proofErr w:type="spellEnd"/>
            <w:r w:rsidRPr="001771F5">
              <w:rPr>
                <w:lang w:val="en-US"/>
              </w:rPr>
              <w:t xml:space="preserve"> 1, 2, 3 &amp; 4</w:t>
            </w:r>
          </w:p>
          <w:p w14:paraId="5D3797A6" w14:textId="77777777" w:rsidR="009647B8" w:rsidRPr="0076682C" w:rsidRDefault="009647B8" w:rsidP="00C2759B">
            <w:pPr>
              <w:rPr>
                <w:lang w:val="en-US"/>
              </w:rPr>
            </w:pPr>
          </w:p>
          <w:p w14:paraId="38C1B2BE" w14:textId="77777777" w:rsidR="009647B8" w:rsidRPr="0076682C" w:rsidRDefault="009647B8" w:rsidP="00C2759B">
            <w:pPr>
              <w:rPr>
                <w:lang w:val="en-US"/>
              </w:rPr>
            </w:pPr>
          </w:p>
        </w:tc>
        <w:tc>
          <w:tcPr>
            <w:tcW w:w="1761" w:type="dxa"/>
            <w:shd w:val="clear" w:color="auto" w:fill="auto"/>
          </w:tcPr>
          <w:p w14:paraId="79F2EB07" w14:textId="77777777" w:rsidR="009647B8" w:rsidRPr="001771F5" w:rsidRDefault="009647B8" w:rsidP="00C2759B">
            <w:pPr>
              <w:rPr>
                <w:lang w:val="en-US"/>
              </w:rPr>
            </w:pPr>
          </w:p>
        </w:tc>
        <w:tc>
          <w:tcPr>
            <w:tcW w:w="3533" w:type="dxa"/>
            <w:shd w:val="clear" w:color="auto" w:fill="auto"/>
          </w:tcPr>
          <w:p w14:paraId="772F5ABC" w14:textId="77777777" w:rsidR="009647B8" w:rsidRDefault="009647B8" w:rsidP="002054E5">
            <w:pPr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Mes straté</w:t>
            </w:r>
            <w:r w:rsidRPr="002752FF">
              <w:rPr>
                <w:lang w:val="fr-FR"/>
              </w:rPr>
              <w:t>gies avant la lecture</w:t>
            </w:r>
          </w:p>
          <w:p w14:paraId="6EB8CD6A" w14:textId="77777777" w:rsidR="009647B8" w:rsidRDefault="009647B8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     (</w:t>
            </w:r>
            <w:hyperlink r:id="rId39" w:history="1">
              <w:r w:rsidRPr="00910277">
                <w:rPr>
                  <w:rStyle w:val="Hyperlink"/>
                  <w:lang w:val="fr-FR"/>
                </w:rPr>
                <w:t>youtube/W9UTVdEHhsU</w:t>
              </w:r>
            </w:hyperlink>
            <w:r>
              <w:rPr>
                <w:lang w:val="fr-FR"/>
              </w:rPr>
              <w:t>)</w:t>
            </w:r>
          </w:p>
          <w:p w14:paraId="42AD43BC" w14:textId="77777777" w:rsidR="009647B8" w:rsidRPr="002752FF" w:rsidRDefault="009647B8" w:rsidP="00C2759B">
            <w:pPr>
              <w:rPr>
                <w:lang w:val="fr-FR"/>
              </w:rPr>
            </w:pPr>
          </w:p>
        </w:tc>
      </w:tr>
    </w:tbl>
    <w:p w14:paraId="6B4E1894" w14:textId="77777777" w:rsidR="00AD7FAF" w:rsidRDefault="00AD7FAF" w:rsidP="00AD7FAF">
      <w:pPr>
        <w:rPr>
          <w:lang w:val="en-US"/>
        </w:rPr>
      </w:pPr>
      <w:bookmarkStart w:id="11" w:name="_Toc187068778"/>
    </w:p>
    <w:p w14:paraId="4F6F6FA1" w14:textId="244E4F8A" w:rsidR="009647B8" w:rsidRDefault="009647B8" w:rsidP="009647B8">
      <w:pPr>
        <w:pStyle w:val="Heading2"/>
        <w:rPr>
          <w:lang w:val="en-US"/>
        </w:rPr>
      </w:pPr>
      <w:r>
        <w:rPr>
          <w:lang w:val="en-US"/>
        </w:rPr>
        <w:t xml:space="preserve">Topic: La </w:t>
      </w:r>
      <w:proofErr w:type="spellStart"/>
      <w:r>
        <w:rPr>
          <w:lang w:val="en-US"/>
        </w:rPr>
        <w:t>rédaction</w:t>
      </w:r>
      <w:bookmarkEnd w:id="11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1980"/>
        <w:gridCol w:w="3468"/>
        <w:gridCol w:w="2362"/>
        <w:gridCol w:w="2794"/>
      </w:tblGrid>
      <w:tr w:rsidR="009647B8" w:rsidRPr="0076682C" w14:paraId="61F14400" w14:textId="77777777" w:rsidTr="00C2759B">
        <w:trPr>
          <w:trHeight w:val="922"/>
        </w:trPr>
        <w:tc>
          <w:tcPr>
            <w:tcW w:w="4518" w:type="dxa"/>
            <w:shd w:val="clear" w:color="auto" w:fill="auto"/>
          </w:tcPr>
          <w:p w14:paraId="011A5F2A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980" w:type="dxa"/>
            <w:shd w:val="clear" w:color="auto" w:fill="auto"/>
          </w:tcPr>
          <w:p w14:paraId="6BC18268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79B4B9CE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468" w:type="dxa"/>
            <w:shd w:val="clear" w:color="auto" w:fill="auto"/>
          </w:tcPr>
          <w:p w14:paraId="2548FA1D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7BB0021F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2A4E6C6E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1DA27388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7C36EB64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2752FF" w14:paraId="5E60AE52" w14:textId="77777777" w:rsidTr="00C2759B">
        <w:tc>
          <w:tcPr>
            <w:tcW w:w="4518" w:type="dxa"/>
            <w:shd w:val="clear" w:color="auto" w:fill="auto"/>
          </w:tcPr>
          <w:p w14:paraId="7FCAAAC2" w14:textId="77777777" w:rsidR="009647B8" w:rsidRPr="00202424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202424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1D05D0DC" w14:textId="77777777" w:rsidR="009647B8" w:rsidRDefault="009647B8" w:rsidP="002054E5">
            <w:pPr>
              <w:numPr>
                <w:ilvl w:val="0"/>
                <w:numId w:val="14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rédiger</w:t>
            </w:r>
            <w:proofErr w:type="gramEnd"/>
            <w:r>
              <w:rPr>
                <w:lang w:val="fr-FR"/>
              </w:rPr>
              <w:t xml:space="preserve"> une rédaction narrative avec une bonne structure et le temps de verbe adéquat ;</w:t>
            </w:r>
          </w:p>
          <w:p w14:paraId="032A4F7C" w14:textId="77777777" w:rsidR="009647B8" w:rsidRPr="0076682C" w:rsidRDefault="009647B8" w:rsidP="00C2759B">
            <w:pPr>
              <w:rPr>
                <w:lang w:val="fr-FR"/>
              </w:rPr>
            </w:pPr>
          </w:p>
          <w:p w14:paraId="0937E712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40A858A9" w14:textId="77777777" w:rsidR="009647B8" w:rsidRPr="00983B10" w:rsidRDefault="009647B8" w:rsidP="00C2759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</w:t>
            </w:r>
            <w:r w:rsidRPr="00983B10">
              <w:rPr>
                <w:b/>
                <w:lang w:val="en-US"/>
              </w:rPr>
              <w:t>Booklet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3468" w:type="dxa"/>
            <w:shd w:val="clear" w:color="auto" w:fill="auto"/>
          </w:tcPr>
          <w:p w14:paraId="155E21EE" w14:textId="77777777" w:rsidR="009647B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BE"/>
              </w:rPr>
              <w:t>Racontez un incident</w:t>
            </w:r>
            <w:r w:rsidRPr="00825B6E">
              <w:rPr>
                <w:lang w:val="fr-BE"/>
              </w:rPr>
              <w:t xml:space="preserve"> q</w:t>
            </w:r>
            <w:r>
              <w:rPr>
                <w:lang w:val="fr-BE"/>
              </w:rPr>
              <w:t>ui vous a bien fait</w:t>
            </w:r>
            <w:r w:rsidRPr="00825B6E">
              <w:rPr>
                <w:lang w:val="fr-BE"/>
              </w:rPr>
              <w:t xml:space="preserve"> rire</w:t>
            </w:r>
            <w:r w:rsidRPr="00825B6E">
              <w:rPr>
                <w:lang w:val="fr-FR"/>
              </w:rPr>
              <w:t>. [HSC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Nov</w:t>
            </w:r>
            <w:proofErr w:type="spellEnd"/>
            <w:r w:rsidRPr="00825B6E">
              <w:rPr>
                <w:lang w:val="fr-FR"/>
              </w:rPr>
              <w:t xml:space="preserve"> </w:t>
            </w:r>
            <w:r>
              <w:rPr>
                <w:lang w:val="fr-FR"/>
              </w:rPr>
              <w:t>1976]</w:t>
            </w:r>
            <w:r w:rsidRPr="00825B6E">
              <w:rPr>
                <w:lang w:val="fr-FR"/>
              </w:rPr>
              <w:t xml:space="preserve"> (Narratif)</w:t>
            </w:r>
          </w:p>
          <w:p w14:paraId="57486A25" w14:textId="77777777" w:rsidR="009647B8" w:rsidRPr="00836C2D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752FF">
              <w:rPr>
                <w:lang w:val="fr-FR"/>
              </w:rPr>
              <w:t xml:space="preserve"> Racontez une journée scolaire pas comme les autres. [IGCSE June 1993] (Narratif)</w:t>
            </w:r>
          </w:p>
        </w:tc>
        <w:tc>
          <w:tcPr>
            <w:tcW w:w="2362" w:type="dxa"/>
            <w:shd w:val="clear" w:color="auto" w:fill="auto"/>
          </w:tcPr>
          <w:p w14:paraId="101D009C" w14:textId="77777777" w:rsidR="009647B8" w:rsidRDefault="009647B8" w:rsidP="002054E5">
            <w:pPr>
              <w:numPr>
                <w:ilvl w:val="0"/>
                <w:numId w:val="12"/>
              </w:numPr>
              <w:rPr>
                <w:lang w:val="fr-FR"/>
              </w:rPr>
            </w:pPr>
            <w:r w:rsidRPr="002752FF">
              <w:rPr>
                <w:lang w:val="fr-BE"/>
              </w:rPr>
              <w:t xml:space="preserve">Une partie de pêche. </w:t>
            </w:r>
            <w:r w:rsidRPr="002752FF">
              <w:rPr>
                <w:lang w:val="fr-FR"/>
              </w:rPr>
              <w:t>(Narratif)</w:t>
            </w:r>
          </w:p>
          <w:p w14:paraId="43AD1B1E" w14:textId="77777777" w:rsidR="009647B8" w:rsidRPr="002752FF" w:rsidRDefault="009647B8" w:rsidP="00C2759B">
            <w:pPr>
              <w:ind w:left="360"/>
              <w:rPr>
                <w:lang w:val="fr-FR"/>
              </w:rPr>
            </w:pPr>
          </w:p>
          <w:p w14:paraId="62F61B73" w14:textId="77777777" w:rsidR="009647B8" w:rsidRPr="00825B6E" w:rsidRDefault="009647B8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1687E48B" w14:textId="77777777" w:rsidR="009647B8" w:rsidRDefault="009647B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 xml:space="preserve">Book SR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83 – 84</w:t>
            </w:r>
          </w:p>
          <w:p w14:paraId="76577332" w14:textId="77777777" w:rsidR="00F90893" w:rsidRDefault="00F90893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Livre MRF</w:t>
            </w:r>
          </w:p>
          <w:p w14:paraId="13EB490A" w14:textId="77777777" w:rsidR="009647B8" w:rsidRPr="00825B6E" w:rsidRDefault="009647B8" w:rsidP="00C2759B">
            <w:pPr>
              <w:ind w:left="360"/>
              <w:rPr>
                <w:lang w:val="en-US"/>
              </w:rPr>
            </w:pPr>
          </w:p>
          <w:p w14:paraId="445DD27C" w14:textId="77777777" w:rsidR="009647B8" w:rsidRPr="002752FF" w:rsidRDefault="009647B8" w:rsidP="00C2759B">
            <w:pPr>
              <w:rPr>
                <w:lang w:val="en-US"/>
              </w:rPr>
            </w:pPr>
          </w:p>
        </w:tc>
      </w:tr>
      <w:tr w:rsidR="009647B8" w:rsidRPr="00787A06" w14:paraId="19C99624" w14:textId="77777777" w:rsidTr="00C2759B">
        <w:tc>
          <w:tcPr>
            <w:tcW w:w="4518" w:type="dxa"/>
            <w:shd w:val="clear" w:color="auto" w:fill="auto"/>
          </w:tcPr>
          <w:p w14:paraId="3E0C605F" w14:textId="77777777" w:rsidR="009647B8" w:rsidRDefault="009647B8" w:rsidP="002054E5">
            <w:pPr>
              <w:numPr>
                <w:ilvl w:val="0"/>
                <w:numId w:val="14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rédiger</w:t>
            </w:r>
            <w:proofErr w:type="gramEnd"/>
            <w:r>
              <w:rPr>
                <w:lang w:val="fr-FR"/>
              </w:rPr>
              <w:t xml:space="preserve"> une rédaction descriptive en faisant appel à son sens de l’observation.</w:t>
            </w:r>
          </w:p>
          <w:p w14:paraId="7BD9FB84" w14:textId="77777777" w:rsidR="009647B8" w:rsidRPr="00202424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1980" w:type="dxa"/>
            <w:shd w:val="clear" w:color="auto" w:fill="auto"/>
          </w:tcPr>
          <w:p w14:paraId="74930371" w14:textId="77777777" w:rsidR="009647B8" w:rsidRPr="00983B10" w:rsidRDefault="009647B8" w:rsidP="00C2759B">
            <w:pPr>
              <w:rPr>
                <w:b/>
                <w:lang w:val="fr-FR"/>
              </w:rPr>
            </w:pPr>
            <w:r>
              <w:rPr>
                <w:b/>
                <w:lang w:val="fr-FR"/>
              </w:rPr>
              <w:t>[</w:t>
            </w:r>
            <w:r w:rsidRPr="00983B10">
              <w:rPr>
                <w:b/>
                <w:lang w:val="fr-FR"/>
              </w:rPr>
              <w:t>Booklet</w:t>
            </w:r>
            <w:r>
              <w:rPr>
                <w:b/>
                <w:lang w:val="fr-FR"/>
              </w:rPr>
              <w:t>]</w:t>
            </w:r>
          </w:p>
        </w:tc>
        <w:tc>
          <w:tcPr>
            <w:tcW w:w="3468" w:type="dxa"/>
            <w:shd w:val="clear" w:color="auto" w:fill="auto"/>
          </w:tcPr>
          <w:p w14:paraId="46F7F612" w14:textId="77777777" w:rsidR="009647B8" w:rsidRDefault="009647B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752FF">
              <w:rPr>
                <w:lang w:val="fr-FR"/>
              </w:rPr>
              <w:t>Vous avez témoigné un accident de la circulation.</w:t>
            </w:r>
            <w:r>
              <w:rPr>
                <w:lang w:val="fr-FR"/>
              </w:rPr>
              <w:t xml:space="preserve"> Racontez. </w:t>
            </w:r>
            <w:r w:rsidRPr="002752FF">
              <w:rPr>
                <w:lang w:val="fr-FR"/>
              </w:rPr>
              <w:t>(Narratif)</w:t>
            </w:r>
          </w:p>
          <w:p w14:paraId="31A7D94C" w14:textId="77777777" w:rsidR="009647B8" w:rsidRDefault="009647B8" w:rsidP="00C2759B">
            <w:pPr>
              <w:ind w:left="360"/>
              <w:rPr>
                <w:lang w:val="fr-BE"/>
              </w:rPr>
            </w:pPr>
          </w:p>
        </w:tc>
        <w:tc>
          <w:tcPr>
            <w:tcW w:w="2362" w:type="dxa"/>
            <w:shd w:val="clear" w:color="auto" w:fill="auto"/>
          </w:tcPr>
          <w:p w14:paraId="0F47FA66" w14:textId="77777777" w:rsidR="009647B8" w:rsidRPr="002752FF" w:rsidRDefault="009647B8" w:rsidP="002054E5">
            <w:pPr>
              <w:numPr>
                <w:ilvl w:val="0"/>
                <w:numId w:val="12"/>
              </w:numPr>
              <w:rPr>
                <w:lang w:val="fr-BE"/>
              </w:rPr>
            </w:pPr>
            <w:r w:rsidRPr="002752FF">
              <w:rPr>
                <w:lang w:val="fr-FR"/>
              </w:rPr>
              <w:t xml:space="preserve">Racontez une occasion où vous avez perdu votre sang-froid. [HSC </w:t>
            </w:r>
            <w:proofErr w:type="spellStart"/>
            <w:r w:rsidRPr="002752FF">
              <w:rPr>
                <w:lang w:val="fr-FR"/>
              </w:rPr>
              <w:lastRenderedPageBreak/>
              <w:t>Nov</w:t>
            </w:r>
            <w:proofErr w:type="spellEnd"/>
            <w:r w:rsidRPr="002752FF">
              <w:rPr>
                <w:lang w:val="fr-FR"/>
              </w:rPr>
              <w:t xml:space="preserve"> 1984] (Narratif)</w:t>
            </w:r>
          </w:p>
        </w:tc>
        <w:tc>
          <w:tcPr>
            <w:tcW w:w="2794" w:type="dxa"/>
            <w:shd w:val="clear" w:color="auto" w:fill="auto"/>
          </w:tcPr>
          <w:p w14:paraId="575DE0F6" w14:textId="77777777" w:rsidR="009647B8" w:rsidRDefault="009647B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Book SR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35 – 36</w:t>
            </w:r>
          </w:p>
          <w:p w14:paraId="478C2944" w14:textId="77777777" w:rsidR="00F90893" w:rsidRPr="002752FF" w:rsidRDefault="00F90893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>
              <w:rPr>
                <w:lang w:val="en-US"/>
              </w:rPr>
              <w:t>Livre MRF</w:t>
            </w:r>
          </w:p>
          <w:p w14:paraId="6717DEC2" w14:textId="77777777" w:rsidR="009647B8" w:rsidRPr="00787A06" w:rsidRDefault="009647B8" w:rsidP="00C2759B">
            <w:pPr>
              <w:ind w:left="360"/>
              <w:rPr>
                <w:lang w:val="fr-FR"/>
              </w:rPr>
            </w:pPr>
          </w:p>
        </w:tc>
      </w:tr>
    </w:tbl>
    <w:p w14:paraId="65919880" w14:textId="77777777" w:rsidR="009647B8" w:rsidRPr="00787A06" w:rsidRDefault="009647B8" w:rsidP="009647B8">
      <w:pPr>
        <w:rPr>
          <w:lang w:val="fr-FR"/>
        </w:rPr>
      </w:pPr>
    </w:p>
    <w:p w14:paraId="1D9453E6" w14:textId="77777777" w:rsidR="009647B8" w:rsidRDefault="009647B8" w:rsidP="009647B8">
      <w:pPr>
        <w:pStyle w:val="Heading2"/>
        <w:rPr>
          <w:lang w:val="en-US"/>
        </w:rPr>
      </w:pPr>
      <w:bookmarkStart w:id="12" w:name="_Toc187068779"/>
      <w:r>
        <w:rPr>
          <w:lang w:val="en-US"/>
        </w:rPr>
        <w:t xml:space="preserve">Topic: </w:t>
      </w:r>
      <w:proofErr w:type="spellStart"/>
      <w:r>
        <w:rPr>
          <w:lang w:val="en-US"/>
        </w:rPr>
        <w:t>Vocabulaire</w:t>
      </w:r>
      <w:bookmarkEnd w:id="12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8"/>
        <w:gridCol w:w="3240"/>
        <w:gridCol w:w="5220"/>
        <w:gridCol w:w="990"/>
        <w:gridCol w:w="1964"/>
      </w:tblGrid>
      <w:tr w:rsidR="009647B8" w:rsidRPr="0076682C" w14:paraId="18C9DF3E" w14:textId="77777777" w:rsidTr="00C2759B">
        <w:trPr>
          <w:trHeight w:val="922"/>
        </w:trPr>
        <w:tc>
          <w:tcPr>
            <w:tcW w:w="3708" w:type="dxa"/>
            <w:shd w:val="clear" w:color="auto" w:fill="auto"/>
          </w:tcPr>
          <w:p w14:paraId="5E63598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3240" w:type="dxa"/>
            <w:shd w:val="clear" w:color="auto" w:fill="auto"/>
          </w:tcPr>
          <w:p w14:paraId="246E41A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34D93A39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5220" w:type="dxa"/>
            <w:shd w:val="clear" w:color="auto" w:fill="auto"/>
          </w:tcPr>
          <w:p w14:paraId="0C9B6A09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13FA021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990" w:type="dxa"/>
            <w:shd w:val="clear" w:color="auto" w:fill="auto"/>
          </w:tcPr>
          <w:p w14:paraId="40EEE90E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1964" w:type="dxa"/>
            <w:shd w:val="clear" w:color="auto" w:fill="auto"/>
          </w:tcPr>
          <w:p w14:paraId="286F9A79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5C85EC5F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9647B8" w:rsidRPr="00243C5E" w14:paraId="26AD0173" w14:textId="77777777" w:rsidTr="00C2759B">
        <w:trPr>
          <w:trHeight w:val="2930"/>
        </w:trPr>
        <w:tc>
          <w:tcPr>
            <w:tcW w:w="3708" w:type="dxa"/>
            <w:shd w:val="clear" w:color="auto" w:fill="auto"/>
          </w:tcPr>
          <w:p w14:paraId="13860220" w14:textId="77777777" w:rsidR="009647B8" w:rsidRPr="00E83FDC" w:rsidRDefault="009647B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E83FD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E83FD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170C4CBC" w14:textId="77777777" w:rsidR="009647B8" w:rsidRPr="00787A06" w:rsidRDefault="009647B8" w:rsidP="002054E5">
            <w:pPr>
              <w:numPr>
                <w:ilvl w:val="0"/>
                <w:numId w:val="15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consulter</w:t>
            </w:r>
            <w:proofErr w:type="gramEnd"/>
            <w:r>
              <w:rPr>
                <w:lang w:val="fr-FR"/>
              </w:rPr>
              <w:t xml:space="preserve"> le dictionnaire tout en </w:t>
            </w:r>
            <w:r w:rsidRPr="00787A06">
              <w:rPr>
                <w:lang w:val="fr-FR"/>
              </w:rPr>
              <w:t>identif</w:t>
            </w:r>
            <w:r>
              <w:rPr>
                <w:lang w:val="fr-FR"/>
              </w:rPr>
              <w:t>iant</w:t>
            </w:r>
            <w:r w:rsidRPr="00787A06">
              <w:rPr>
                <w:lang w:val="fr-FR"/>
              </w:rPr>
              <w:t xml:space="preserve"> le mot correct selon le contexte ;</w:t>
            </w:r>
          </w:p>
          <w:p w14:paraId="4DE88A3C" w14:textId="77777777" w:rsidR="009647B8" w:rsidRPr="0076682C" w:rsidRDefault="009647B8" w:rsidP="002054E5">
            <w:pPr>
              <w:numPr>
                <w:ilvl w:val="0"/>
                <w:numId w:val="15"/>
              </w:numPr>
              <w:rPr>
                <w:lang w:val="fr-FR"/>
              </w:rPr>
            </w:pPr>
            <w:r w:rsidRPr="00787A06">
              <w:rPr>
                <w:lang w:val="fr-FR"/>
              </w:rPr>
              <w:t>utiliser les nouveaux mots rencontrés.</w:t>
            </w:r>
          </w:p>
        </w:tc>
        <w:tc>
          <w:tcPr>
            <w:tcW w:w="3240" w:type="dxa"/>
            <w:shd w:val="clear" w:color="auto" w:fill="auto"/>
          </w:tcPr>
          <w:p w14:paraId="6D0BF3A4" w14:textId="77777777" w:rsidR="009647B8" w:rsidRPr="0002209F" w:rsidRDefault="009647B8" w:rsidP="00C2759B">
            <w:pPr>
              <w:rPr>
                <w:rFonts w:eastAsia="Times New Roman"/>
                <w:noProof/>
                <w:szCs w:val="24"/>
                <w:lang w:val="fr-FR"/>
              </w:rPr>
            </w:pPr>
            <w:r w:rsidRPr="0002209F">
              <w:rPr>
                <w:rFonts w:eastAsia="Times New Roman"/>
                <w:b/>
                <w:noProof/>
                <w:szCs w:val="24"/>
                <w:lang w:val="fr-FR"/>
              </w:rPr>
              <w:t>(Livre SR)</w:t>
            </w:r>
            <w:r w:rsidRPr="0002209F">
              <w:rPr>
                <w:rFonts w:eastAsia="Times New Roman"/>
                <w:noProof/>
                <w:szCs w:val="24"/>
                <w:lang w:val="fr-FR"/>
              </w:rPr>
              <w:t>: Nous conseillons aux étudiants d’apprendre les expressions courantes qui se trouvent aux pages 63 – 78</w:t>
            </w:r>
          </w:p>
          <w:p w14:paraId="7E8EBE3B" w14:textId="77777777" w:rsidR="009647B8" w:rsidRPr="0002209F" w:rsidRDefault="009647B8" w:rsidP="00C2759B">
            <w:pPr>
              <w:rPr>
                <w:rFonts w:eastAsia="Times New Roman" w:cs="Calibri"/>
                <w:noProof/>
                <w:szCs w:val="24"/>
                <w:lang w:val="en-US"/>
              </w:rPr>
            </w:pPr>
            <w:r w:rsidRPr="0002209F">
              <w:rPr>
                <w:rFonts w:eastAsia="Times New Roman"/>
                <w:noProof/>
                <w:szCs w:val="24"/>
                <w:lang w:val="en-US"/>
              </w:rPr>
              <w:t>[</w:t>
            </w:r>
            <w:r w:rsidRPr="0002209F">
              <w:rPr>
                <w:rFonts w:eastAsia="Times New Roman" w:cs="Calibri"/>
                <w:b/>
                <w:noProof/>
                <w:szCs w:val="24"/>
                <w:lang w:val="en-US"/>
              </w:rPr>
              <w:t xml:space="preserve">Photocopy A] : </w:t>
            </w:r>
            <w:r w:rsidRPr="0002209F">
              <w:rPr>
                <w:rFonts w:eastAsia="Times New Roman" w:cs="Calibri"/>
                <w:noProof/>
                <w:szCs w:val="24"/>
                <w:lang w:val="en-US"/>
              </w:rPr>
              <w:t>pg 6, 8, 10</w:t>
            </w:r>
          </w:p>
          <w:p w14:paraId="4524CDC0" w14:textId="77777777" w:rsidR="009647B8" w:rsidRPr="0002209F" w:rsidRDefault="009647B8" w:rsidP="00C2759B">
            <w:pPr>
              <w:rPr>
                <w:rFonts w:eastAsia="Times New Roman" w:cs="Calibri"/>
                <w:noProof/>
                <w:szCs w:val="24"/>
                <w:lang w:val="en-US"/>
              </w:rPr>
            </w:pPr>
            <w:r w:rsidRPr="0002209F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02209F">
              <w:rPr>
                <w:rFonts w:eastAsia="Times New Roman" w:cs="Calibri"/>
                <w:b/>
                <w:noProof/>
                <w:szCs w:val="24"/>
                <w:lang w:val="en-US"/>
              </w:rPr>
              <w:t>Photocopy B]</w:t>
            </w:r>
            <w:r w:rsidRPr="0002209F">
              <w:rPr>
                <w:rFonts w:eastAsia="Times New Roman" w:cs="Calibri"/>
                <w:noProof/>
                <w:szCs w:val="24"/>
                <w:lang w:val="en-US"/>
              </w:rPr>
              <w:t>: pg 36, 38, 40, 42</w:t>
            </w:r>
          </w:p>
          <w:p w14:paraId="2FF62361" w14:textId="77777777" w:rsidR="009647B8" w:rsidRPr="0002209F" w:rsidRDefault="009647B8" w:rsidP="00C2759B">
            <w:pPr>
              <w:rPr>
                <w:rFonts w:cs="Calibri"/>
                <w:szCs w:val="24"/>
                <w:lang w:val="en-US"/>
              </w:rPr>
            </w:pPr>
            <w:r w:rsidRPr="0002209F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02209F">
              <w:rPr>
                <w:rFonts w:eastAsia="Times New Roman" w:cs="Calibri"/>
                <w:b/>
                <w:noProof/>
                <w:szCs w:val="24"/>
                <w:lang w:val="en-US"/>
              </w:rPr>
              <w:t>Photocopy C]</w:t>
            </w:r>
            <w:r w:rsidRPr="0002209F">
              <w:rPr>
                <w:rFonts w:eastAsia="Times New Roman" w:cs="Calibri"/>
                <w:noProof/>
                <w:szCs w:val="24"/>
                <w:lang w:val="en-US"/>
              </w:rPr>
              <w:t>: pg 44, 46</w:t>
            </w:r>
          </w:p>
        </w:tc>
        <w:tc>
          <w:tcPr>
            <w:tcW w:w="5220" w:type="dxa"/>
            <w:shd w:val="clear" w:color="auto" w:fill="auto"/>
          </w:tcPr>
          <w:p w14:paraId="10B817E8" w14:textId="77777777" w:rsidR="009647B8" w:rsidRPr="0002209F" w:rsidRDefault="009647B8" w:rsidP="00C2759B">
            <w:pPr>
              <w:jc w:val="left"/>
              <w:rPr>
                <w:rFonts w:eastAsia="Times New Roman"/>
                <w:noProof/>
                <w:szCs w:val="24"/>
                <w:lang w:val="fr-FR"/>
              </w:rPr>
            </w:pPr>
            <w:r w:rsidRPr="0002209F">
              <w:rPr>
                <w:rFonts w:eastAsia="Times New Roman"/>
                <w:b/>
                <w:noProof/>
                <w:szCs w:val="24"/>
                <w:lang w:val="fr-FR"/>
              </w:rPr>
              <w:t>Photocopy A</w:t>
            </w:r>
            <w:r w:rsidRPr="0002209F">
              <w:rPr>
                <w:rFonts w:eastAsia="Times New Roman"/>
                <w:noProof/>
                <w:szCs w:val="24"/>
                <w:lang w:val="fr-FR"/>
              </w:rPr>
              <w:t>: pg 6 – 10 ex 1, 2, 3 (Les équivalents du verbe faire 1); ex 4, 5, 6 (Les équivalents du verbe faire 2); ex 7, 8 (Les équivalents du verbe mettre).</w:t>
            </w:r>
          </w:p>
          <w:p w14:paraId="0179E6B1" w14:textId="77777777" w:rsidR="009647B8" w:rsidRPr="0002209F" w:rsidRDefault="009647B8" w:rsidP="00C2759B">
            <w:pPr>
              <w:jc w:val="left"/>
              <w:rPr>
                <w:rFonts w:eastAsia="Times New Roman"/>
                <w:noProof/>
                <w:szCs w:val="24"/>
                <w:lang w:val="fr-FR"/>
              </w:rPr>
            </w:pPr>
            <w:r w:rsidRPr="0002209F">
              <w:rPr>
                <w:rFonts w:eastAsia="Times New Roman"/>
                <w:b/>
                <w:noProof/>
                <w:szCs w:val="24"/>
                <w:lang w:val="fr-FR"/>
              </w:rPr>
              <w:t>Photocopy B</w:t>
            </w:r>
            <w:r w:rsidRPr="0002209F">
              <w:rPr>
                <w:rFonts w:eastAsia="Times New Roman"/>
                <w:noProof/>
                <w:szCs w:val="24"/>
                <w:lang w:val="fr-FR"/>
              </w:rPr>
              <w:t>: Les mouvements, les gestes et les postures (pg 36 – 37 ex 1, 2, 3); (pg 38 – 39 ex 1, 2, 3, 4); (pg 40 – 41 ex 1, 2, 3, 4); (pg 42 – 43 ex 1, 2, 3, 4).</w:t>
            </w:r>
          </w:p>
          <w:p w14:paraId="3C93CBC0" w14:textId="77777777" w:rsidR="009647B8" w:rsidRPr="00836C2D" w:rsidRDefault="009647B8" w:rsidP="00C2759B">
            <w:pPr>
              <w:jc w:val="left"/>
              <w:rPr>
                <w:rFonts w:eastAsia="Times New Roman"/>
                <w:noProof/>
                <w:szCs w:val="24"/>
                <w:lang w:val="fr-FR"/>
              </w:rPr>
            </w:pPr>
            <w:r w:rsidRPr="0002209F">
              <w:rPr>
                <w:rFonts w:eastAsia="Times New Roman"/>
                <w:b/>
                <w:noProof/>
                <w:szCs w:val="24"/>
                <w:lang w:val="fr-FR"/>
              </w:rPr>
              <w:t>Photocopy C</w:t>
            </w:r>
            <w:r w:rsidRPr="0002209F">
              <w:rPr>
                <w:rFonts w:eastAsia="Times New Roman"/>
                <w:noProof/>
                <w:szCs w:val="24"/>
                <w:lang w:val="fr-FR"/>
              </w:rPr>
              <w:t xml:space="preserve">: L’apparence physique (pg 44 – 45 ex 1, 2, 3); (pg 46 – 47 ex 1, 2, 3, </w:t>
            </w:r>
            <w:r>
              <w:rPr>
                <w:rFonts w:eastAsia="Times New Roman"/>
                <w:noProof/>
                <w:szCs w:val="24"/>
                <w:lang w:val="fr-FR"/>
              </w:rPr>
              <w:t>4).</w:t>
            </w:r>
          </w:p>
        </w:tc>
        <w:tc>
          <w:tcPr>
            <w:tcW w:w="990" w:type="dxa"/>
            <w:shd w:val="clear" w:color="auto" w:fill="auto"/>
          </w:tcPr>
          <w:p w14:paraId="0CFC481D" w14:textId="77777777" w:rsidR="009647B8" w:rsidRPr="0076682C" w:rsidRDefault="009647B8" w:rsidP="00C2759B">
            <w:pPr>
              <w:rPr>
                <w:lang w:val="fr-FR"/>
              </w:rPr>
            </w:pPr>
          </w:p>
        </w:tc>
        <w:tc>
          <w:tcPr>
            <w:tcW w:w="1964" w:type="dxa"/>
            <w:shd w:val="clear" w:color="auto" w:fill="auto"/>
          </w:tcPr>
          <w:p w14:paraId="45674ACA" w14:textId="77777777" w:rsidR="009647B8" w:rsidRPr="004069A1" w:rsidRDefault="009647B8" w:rsidP="00C2759B">
            <w:pPr>
              <w:rPr>
                <w:lang w:val="fr-FR"/>
              </w:rPr>
            </w:pPr>
          </w:p>
        </w:tc>
      </w:tr>
    </w:tbl>
    <w:p w14:paraId="561D58FD" w14:textId="77777777" w:rsidR="009647B8" w:rsidRPr="00C2759B" w:rsidRDefault="009647B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C2759B">
        <w:rPr>
          <w:lang w:val="fr-FR"/>
        </w:rPr>
        <w:br w:type="page"/>
      </w:r>
    </w:p>
    <w:p w14:paraId="3EEBD54D" w14:textId="77777777" w:rsidR="009647B8" w:rsidRDefault="009647B8" w:rsidP="009647B8">
      <w:pPr>
        <w:pStyle w:val="Heading2"/>
        <w:rPr>
          <w:lang w:val="en-US"/>
        </w:rPr>
      </w:pPr>
      <w:bookmarkStart w:id="13" w:name="_Toc187068780"/>
      <w:r>
        <w:rPr>
          <w:lang w:val="en-US"/>
        </w:rPr>
        <w:lastRenderedPageBreak/>
        <w:t>Topic: Oral</w:t>
      </w:r>
      <w:bookmarkEnd w:id="13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2186"/>
        <w:gridCol w:w="2280"/>
        <w:gridCol w:w="2050"/>
        <w:gridCol w:w="3986"/>
      </w:tblGrid>
      <w:tr w:rsidR="009647B8" w:rsidRPr="0076682C" w14:paraId="024A22D6" w14:textId="77777777" w:rsidTr="00C2759B">
        <w:trPr>
          <w:trHeight w:val="922"/>
        </w:trPr>
        <w:tc>
          <w:tcPr>
            <w:tcW w:w="4620" w:type="dxa"/>
            <w:shd w:val="clear" w:color="auto" w:fill="auto"/>
          </w:tcPr>
          <w:p w14:paraId="7862BA52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186" w:type="dxa"/>
            <w:shd w:val="clear" w:color="auto" w:fill="auto"/>
          </w:tcPr>
          <w:p w14:paraId="7E92C35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5F5CBBA4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280" w:type="dxa"/>
            <w:shd w:val="clear" w:color="auto" w:fill="auto"/>
          </w:tcPr>
          <w:p w14:paraId="03977718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64C09880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050" w:type="dxa"/>
            <w:shd w:val="clear" w:color="auto" w:fill="auto"/>
          </w:tcPr>
          <w:p w14:paraId="4BA75CF6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986" w:type="dxa"/>
            <w:shd w:val="clear" w:color="auto" w:fill="auto"/>
          </w:tcPr>
          <w:p w14:paraId="6EA629DF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77A14E6A" w14:textId="77777777" w:rsidR="009647B8" w:rsidRPr="00C820B4" w:rsidRDefault="009647B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</w:tbl>
    <w:p w14:paraId="712715A0" w14:textId="77777777" w:rsidR="00027B97" w:rsidRPr="00C437F7" w:rsidRDefault="00027B97" w:rsidP="00027B97">
      <w:pPr>
        <w:rPr>
          <w:lang w:val="fr-FR"/>
        </w:rPr>
      </w:pPr>
    </w:p>
    <w:p w14:paraId="03758993" w14:textId="77777777" w:rsidR="0034097F" w:rsidRPr="00C138C5" w:rsidRDefault="00CE108F" w:rsidP="00CE108F">
      <w:pPr>
        <w:pStyle w:val="ListParagraph"/>
        <w:numPr>
          <w:ilvl w:val="0"/>
          <w:numId w:val="18"/>
        </w:num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r w:rsidRPr="00C138C5">
        <w:rPr>
          <w:lang w:val="en-US"/>
        </w:rPr>
        <w:t>Two sets of exam papers to be done by students and corrected with</w:t>
      </w:r>
      <w:r w:rsidR="00C30DE3" w:rsidRPr="00C138C5">
        <w:rPr>
          <w:lang w:val="en-US"/>
        </w:rPr>
        <w:t xml:space="preserve"> feedback.</w:t>
      </w:r>
      <w:r w:rsidR="0034097F" w:rsidRPr="00C138C5">
        <w:rPr>
          <w:lang w:val="en-US"/>
        </w:rPr>
        <w:br w:type="page"/>
      </w:r>
    </w:p>
    <w:p w14:paraId="4F2B8CEA" w14:textId="77777777" w:rsidR="00BD7268" w:rsidRPr="00D674F3" w:rsidRDefault="00914966" w:rsidP="00D674F3">
      <w:pPr>
        <w:pStyle w:val="Heading2"/>
      </w:pPr>
      <w:bookmarkStart w:id="14" w:name="_Toc187068781"/>
      <w:r>
        <w:lastRenderedPageBreak/>
        <w:t>First Term</w:t>
      </w:r>
      <w:r w:rsidR="00D674F3" w:rsidRPr="00D674F3">
        <w:t xml:space="preserve"> </w:t>
      </w:r>
      <w:r w:rsidR="00BD7268" w:rsidRPr="00D674F3">
        <w:t>Assessment</w:t>
      </w:r>
      <w:bookmarkEnd w:id="14"/>
    </w:p>
    <w:p w14:paraId="54C9D5E8" w14:textId="77777777" w:rsidR="009647B8" w:rsidRPr="005C2C08" w:rsidRDefault="00914966" w:rsidP="002054E5">
      <w:pPr>
        <w:pStyle w:val="ListParagraph"/>
        <w:numPr>
          <w:ilvl w:val="0"/>
          <w:numId w:val="1"/>
        </w:numPr>
        <w:ind w:left="720"/>
      </w:pPr>
      <w:r>
        <w:t>First Term</w:t>
      </w:r>
      <w:r w:rsidR="009647B8">
        <w:t xml:space="preserve"> </w:t>
      </w:r>
      <w:r w:rsidR="009647B8" w:rsidRPr="005C2C08">
        <w:t>Examinations</w:t>
      </w:r>
      <w:r w:rsidR="009647B8">
        <w:t xml:space="preserve"> (1 paper – French Language</w:t>
      </w:r>
      <w:r w:rsidR="00A45E0A">
        <w:t xml:space="preserve"> – Based on NCE paper</w:t>
      </w:r>
      <w:r w:rsidR="009647B8" w:rsidRPr="005C2C08">
        <w:t>).</w:t>
      </w:r>
    </w:p>
    <w:p w14:paraId="5E200A82" w14:textId="77777777" w:rsidR="009647B8" w:rsidRPr="006C4976" w:rsidRDefault="009647B8" w:rsidP="009647B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9647B8" w:rsidRPr="00305361" w14:paraId="22F8F019" w14:textId="77777777" w:rsidTr="00C2759B">
        <w:trPr>
          <w:jc w:val="center"/>
        </w:trPr>
        <w:tc>
          <w:tcPr>
            <w:tcW w:w="2343" w:type="dxa"/>
          </w:tcPr>
          <w:p w14:paraId="0E400648" w14:textId="77777777" w:rsidR="009647B8" w:rsidRPr="00305361" w:rsidRDefault="009647B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493D9E98" w14:textId="77777777" w:rsidR="009647B8" w:rsidRPr="00305361" w:rsidRDefault="009647B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5BFA0E06" w14:textId="77777777" w:rsidR="009647B8" w:rsidRPr="00305361" w:rsidRDefault="009647B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9647B8" w:rsidRPr="00305361" w14:paraId="095BD032" w14:textId="77777777" w:rsidTr="00C2759B">
        <w:trPr>
          <w:jc w:val="center"/>
        </w:trPr>
        <w:tc>
          <w:tcPr>
            <w:tcW w:w="2343" w:type="dxa"/>
          </w:tcPr>
          <w:p w14:paraId="431FA27C" w14:textId="77777777" w:rsidR="009647B8" w:rsidRPr="00305361" w:rsidRDefault="00914966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hours 15 mins</w:t>
            </w:r>
          </w:p>
        </w:tc>
        <w:tc>
          <w:tcPr>
            <w:tcW w:w="2982" w:type="dxa"/>
          </w:tcPr>
          <w:p w14:paraId="2FA939C0" w14:textId="77777777" w:rsidR="009647B8" w:rsidRPr="00305361" w:rsidRDefault="00914966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Comprehension, Essays, Grammar, Literature</w:t>
            </w:r>
          </w:p>
        </w:tc>
        <w:tc>
          <w:tcPr>
            <w:tcW w:w="2294" w:type="dxa"/>
          </w:tcPr>
          <w:p w14:paraId="0A195844" w14:textId="77777777" w:rsidR="009647B8" w:rsidRPr="00305361" w:rsidRDefault="009647B8" w:rsidP="00C2759B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100</w:t>
            </w:r>
          </w:p>
        </w:tc>
      </w:tr>
    </w:tbl>
    <w:p w14:paraId="224EB714" w14:textId="77777777" w:rsidR="009647B8" w:rsidRPr="006C4976" w:rsidRDefault="009647B8" w:rsidP="009647B8">
      <w:pPr>
        <w:ind w:left="710"/>
        <w:rPr>
          <w:sz w:val="22"/>
        </w:rPr>
      </w:pPr>
    </w:p>
    <w:p w14:paraId="40D2347C" w14:textId="77777777" w:rsidR="009647B8" w:rsidRDefault="009647B8" w:rsidP="00C277C1">
      <w:pPr>
        <w:autoSpaceDE w:val="0"/>
        <w:autoSpaceDN w:val="0"/>
        <w:adjustRightInd w:val="0"/>
        <w:jc w:val="left"/>
        <w:rPr>
          <w:rFonts w:eastAsia="TT1C0Co00"/>
          <w:szCs w:val="24"/>
        </w:rPr>
        <w:sectPr w:rsidR="009647B8" w:rsidSect="000D57B3">
          <w:footerReference w:type="default" r:id="rId40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>
        <w:rPr>
          <w:rFonts w:eastAsia="TT1C0Co00"/>
          <w:szCs w:val="24"/>
        </w:rPr>
        <w:t xml:space="preserve">The French language paper will consist of two comprehension passages </w:t>
      </w:r>
      <w:r w:rsidR="00C277C1">
        <w:rPr>
          <w:rFonts w:eastAsia="TT1C0Co00"/>
          <w:szCs w:val="24"/>
        </w:rPr>
        <w:t xml:space="preserve">of a total of 30 marks, of two essays of a total of two essays of a total of 25 marks, of grammar exercises of 35 marks and literature of 10 marks.          </w:t>
      </w:r>
    </w:p>
    <w:p w14:paraId="596E7197" w14:textId="77777777" w:rsidR="00243C5E" w:rsidRDefault="00243C5E" w:rsidP="00D674F3">
      <w:pPr>
        <w:pStyle w:val="Heading1"/>
        <w:sectPr w:rsidR="00243C5E" w:rsidSect="00243C5E">
          <w:footerReference w:type="default" r:id="rId41"/>
          <w:pgSz w:w="16838" w:h="11906" w:orient="landscape" w:code="9"/>
          <w:pgMar w:top="850" w:right="893" w:bottom="850" w:left="850" w:header="706" w:footer="706" w:gutter="0"/>
          <w:cols w:space="708"/>
          <w:docGrid w:linePitch="360"/>
        </w:sectPr>
      </w:pPr>
      <w:bookmarkStart w:id="15" w:name="_Toc187068782"/>
    </w:p>
    <w:p w14:paraId="5B34580E" w14:textId="143BE936" w:rsidR="008755AB" w:rsidRPr="0011085E" w:rsidRDefault="000B1EF3" w:rsidP="00D674F3">
      <w:pPr>
        <w:pStyle w:val="Heading1"/>
      </w:pPr>
      <w:r w:rsidRPr="0011085E">
        <w:lastRenderedPageBreak/>
        <w:t>SECOND</w:t>
      </w:r>
      <w:r w:rsidR="008755AB" w:rsidRPr="0011085E">
        <w:t xml:space="preserve"> TERM [</w:t>
      </w:r>
      <w:r w:rsidR="00161B8E">
        <w:t>2</w:t>
      </w:r>
      <w:r w:rsidR="00C4710C">
        <w:t>8</w:t>
      </w:r>
      <w:r w:rsidR="008755AB" w:rsidRPr="0011085E">
        <w:t>/0</w:t>
      </w:r>
      <w:r w:rsidR="00161B8E">
        <w:t>4/</w:t>
      </w:r>
      <w:r w:rsidR="00C4710C">
        <w:t>2025</w:t>
      </w:r>
      <w:r w:rsidR="008755AB" w:rsidRPr="0011085E">
        <w:t xml:space="preserve"> – </w:t>
      </w:r>
      <w:r w:rsidR="00161B8E">
        <w:t>1</w:t>
      </w:r>
      <w:r w:rsidR="00C4710C">
        <w:t>8</w:t>
      </w:r>
      <w:r w:rsidR="00161B8E">
        <w:t>/07/</w:t>
      </w:r>
      <w:r w:rsidR="00C4710C">
        <w:t>2025</w:t>
      </w:r>
      <w:r w:rsidR="008755AB" w:rsidRPr="0011085E">
        <w:t>]</w:t>
      </w:r>
      <w:bookmarkEnd w:id="15"/>
    </w:p>
    <w:p w14:paraId="0222F738" w14:textId="77777777" w:rsidR="00165AA8" w:rsidRDefault="00165AA8" w:rsidP="00165AA8">
      <w:pPr>
        <w:pStyle w:val="Heading2"/>
        <w:rPr>
          <w:lang w:val="en-US"/>
        </w:rPr>
      </w:pPr>
      <w:bookmarkStart w:id="16" w:name="_Toc187068783"/>
      <w:r>
        <w:rPr>
          <w:lang w:val="en-US"/>
        </w:rPr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Orthographe</w:t>
      </w:r>
      <w:bookmarkEnd w:id="16"/>
      <w:proofErr w:type="spellEnd"/>
    </w:p>
    <w:tbl>
      <w:tblPr>
        <w:tblW w:w="15358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180"/>
        <w:gridCol w:w="2242"/>
        <w:gridCol w:w="2114"/>
        <w:gridCol w:w="4340"/>
      </w:tblGrid>
      <w:tr w:rsidR="00165AA8" w:rsidRPr="0076682C" w14:paraId="7915A7CB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1272C29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579ED00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29F727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39F7E60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763F578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770CE7F8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030" w:type="dxa"/>
            <w:shd w:val="clear" w:color="auto" w:fill="auto"/>
          </w:tcPr>
          <w:p w14:paraId="452C1BE4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4836CAFA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CF068E" w14:paraId="6DEDEC9A" w14:textId="77777777" w:rsidTr="00C2759B">
        <w:tc>
          <w:tcPr>
            <w:tcW w:w="5242" w:type="dxa"/>
            <w:shd w:val="clear" w:color="auto" w:fill="auto"/>
          </w:tcPr>
          <w:p w14:paraId="4ED301D1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202424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FF99E7F" w14:textId="77777777" w:rsidR="00165AA8" w:rsidRPr="0076682C" w:rsidRDefault="00165AA8" w:rsidP="002054E5">
            <w:pPr>
              <w:numPr>
                <w:ilvl w:val="0"/>
                <w:numId w:val="22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é</w:t>
            </w:r>
            <w:r w:rsidRPr="0076682C">
              <w:rPr>
                <w:lang w:val="fr-FR"/>
              </w:rPr>
              <w:t>crire</w:t>
            </w:r>
            <w:proofErr w:type="gramEnd"/>
            <w:r w:rsidRPr="0076682C">
              <w:rPr>
                <w:lang w:val="fr-FR"/>
              </w:rPr>
              <w:t xml:space="preserve"> le son [</w:t>
            </w:r>
            <w:r w:rsidRPr="0076682C">
              <w:rPr>
                <w:rFonts w:cs="Calibri"/>
                <w:lang w:val="fr-FR"/>
              </w:rPr>
              <w:t>ã</w:t>
            </w:r>
            <w:r w:rsidRPr="0076682C">
              <w:rPr>
                <w:lang w:val="fr-FR"/>
              </w:rPr>
              <w:t>] et [e᷈]</w:t>
            </w:r>
          </w:p>
          <w:p w14:paraId="7642335E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64B9970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3EE4E24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gramStart"/>
            <w:r w:rsidRPr="0076682C"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18 – rè</w:t>
            </w:r>
            <w:r w:rsidRPr="0076682C">
              <w:rPr>
                <w:lang w:val="fr-FR"/>
              </w:rPr>
              <w:t xml:space="preserve">gle 1 et 2 ) ; </w:t>
            </w:r>
          </w:p>
          <w:p w14:paraId="6DCAAB97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 xml:space="preserve"> </w:t>
            </w:r>
          </w:p>
          <w:p w14:paraId="1325B738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28F2A075" w14:textId="77777777" w:rsidR="00165AA8" w:rsidRPr="0076682C" w:rsidRDefault="00165AA8" w:rsidP="00C2759B">
            <w:pPr>
              <w:rPr>
                <w:lang w:val="en-US"/>
              </w:rPr>
            </w:pPr>
            <w:r w:rsidRPr="0076682C">
              <w:rPr>
                <w:b/>
                <w:lang w:val="en-US"/>
              </w:rPr>
              <w:t>[Bled]</w:t>
            </w:r>
            <w:r w:rsidRPr="0076682C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76682C">
              <w:rPr>
                <w:lang w:val="en-US"/>
              </w:rPr>
              <w:t>Ex 25</w:t>
            </w:r>
            <w:r>
              <w:rPr>
                <w:lang w:val="en-US"/>
              </w:rPr>
              <w:t>, 26</w:t>
            </w:r>
          </w:p>
          <w:p w14:paraId="7F027C6C" w14:textId="77777777" w:rsidR="00165AA8" w:rsidRPr="0076682C" w:rsidRDefault="00165AA8" w:rsidP="00C2759B">
            <w:pPr>
              <w:rPr>
                <w:lang w:val="en-US"/>
              </w:rPr>
            </w:pPr>
          </w:p>
          <w:p w14:paraId="1D6C25DC" w14:textId="77777777" w:rsidR="00165AA8" w:rsidRPr="0076682C" w:rsidRDefault="00165AA8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58F52EA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</w:t>
            </w:r>
            <w:r>
              <w:rPr>
                <w:sz w:val="26"/>
                <w:szCs w:val="26"/>
              </w:rPr>
              <w:t xml:space="preserve">Ex </w:t>
            </w:r>
            <w:r>
              <w:rPr>
                <w:sz w:val="26"/>
                <w:szCs w:val="26"/>
                <w:lang w:val="fr-FR"/>
              </w:rPr>
              <w:t xml:space="preserve">27, 28, 29 </w:t>
            </w:r>
          </w:p>
        </w:tc>
        <w:tc>
          <w:tcPr>
            <w:tcW w:w="3030" w:type="dxa"/>
            <w:shd w:val="clear" w:color="auto" w:fill="auto"/>
          </w:tcPr>
          <w:p w14:paraId="510CA72C" w14:textId="77777777" w:rsidR="00165AA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 w:rsidRPr="00CF068E">
              <w:rPr>
                <w:lang w:val="fr-FR"/>
              </w:rPr>
              <w:t xml:space="preserve">Sons </w:t>
            </w:r>
            <w:r>
              <w:rPr>
                <w:lang w:val="fr-FR"/>
              </w:rPr>
              <w:t xml:space="preserve">et écriture </w:t>
            </w:r>
            <w:r w:rsidRPr="00CF068E">
              <w:rPr>
                <w:lang w:val="fr-FR"/>
              </w:rPr>
              <w:t xml:space="preserve">du </w:t>
            </w:r>
            <w:proofErr w:type="gramStart"/>
            <w:r>
              <w:rPr>
                <w:lang w:val="fr-FR"/>
              </w:rPr>
              <w:t>phonè</w:t>
            </w:r>
            <w:r w:rsidRPr="00CF068E">
              <w:rPr>
                <w:lang w:val="fr-FR"/>
              </w:rPr>
              <w:t xml:space="preserve">me 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[</w:t>
            </w:r>
            <w:proofErr w:type="gramEnd"/>
            <w:r w:rsidRPr="0076682C">
              <w:rPr>
                <w:rFonts w:cs="Calibri"/>
                <w:lang w:val="fr-FR"/>
              </w:rPr>
              <w:t>ã</w:t>
            </w:r>
            <w:r w:rsidRPr="0076682C">
              <w:rPr>
                <w:lang w:val="fr-FR"/>
              </w:rPr>
              <w:t>]</w:t>
            </w:r>
          </w:p>
          <w:p w14:paraId="6D761447" w14:textId="77777777" w:rsidR="00165AA8" w:rsidRDefault="00165AA8" w:rsidP="00C2759B">
            <w:pPr>
              <w:ind w:left="360"/>
              <w:rPr>
                <w:lang w:val="en-US"/>
              </w:rPr>
            </w:pPr>
            <w:r w:rsidRPr="00CF068E">
              <w:rPr>
                <w:lang w:val="en-US"/>
              </w:rPr>
              <w:t>(</w:t>
            </w:r>
            <w:hyperlink r:id="rId42" w:history="1">
              <w:r w:rsidRPr="00CF068E">
                <w:rPr>
                  <w:rStyle w:val="Hyperlink"/>
                  <w:lang w:val="en-US"/>
                </w:rPr>
                <w:t>youtube.com/watch?v=NL8beOXfV9I</w:t>
              </w:r>
            </w:hyperlink>
            <w:r w:rsidRPr="00CF068E">
              <w:rPr>
                <w:lang w:val="en-US"/>
              </w:rPr>
              <w:t>)</w:t>
            </w:r>
          </w:p>
          <w:p w14:paraId="65F4EB11" w14:textId="77777777" w:rsidR="00165AA8" w:rsidRPr="00123E70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 w:rsidRPr="00123E70">
              <w:rPr>
                <w:lang w:val="fr-FR"/>
              </w:rPr>
              <w:t xml:space="preserve">Sons et écriture du </w:t>
            </w:r>
            <w:r>
              <w:rPr>
                <w:lang w:val="fr-FR"/>
              </w:rPr>
              <w:t>phonè</w:t>
            </w:r>
            <w:r w:rsidRPr="00123E70">
              <w:rPr>
                <w:lang w:val="fr-FR"/>
              </w:rPr>
              <w:t xml:space="preserve">me </w:t>
            </w:r>
            <w:r w:rsidRPr="0076682C">
              <w:rPr>
                <w:lang w:val="fr-FR"/>
              </w:rPr>
              <w:t>[e᷈]</w:t>
            </w:r>
          </w:p>
          <w:p w14:paraId="7FEACE01" w14:textId="77777777" w:rsidR="00165AA8" w:rsidRPr="00CF068E" w:rsidRDefault="00165AA8" w:rsidP="00C2759B">
            <w:pPr>
              <w:rPr>
                <w:lang w:val="en-US"/>
              </w:rPr>
            </w:pPr>
            <w:r w:rsidRPr="00EE1778">
              <w:rPr>
                <w:lang w:val="fr-FR"/>
              </w:rPr>
              <w:t xml:space="preserve">     </w:t>
            </w:r>
            <w:r>
              <w:rPr>
                <w:lang w:val="en-US"/>
              </w:rPr>
              <w:t>(</w:t>
            </w:r>
            <w:hyperlink r:id="rId43" w:history="1">
              <w:r w:rsidRPr="00BC0E90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BC0E90">
                <w:rPr>
                  <w:rStyle w:val="Hyperlink"/>
                  <w:lang w:val="en-US"/>
                </w:rPr>
                <w:t>watch?v</w:t>
              </w:r>
              <w:proofErr w:type="spellEnd"/>
              <w:r w:rsidRPr="00BC0E90">
                <w:rPr>
                  <w:rStyle w:val="Hyperlink"/>
                  <w:lang w:val="en-US"/>
                </w:rPr>
                <w:t>=aqtvdpMAb3g</w:t>
              </w:r>
            </w:hyperlink>
            <w:r>
              <w:rPr>
                <w:lang w:val="en-US"/>
              </w:rPr>
              <w:t xml:space="preserve">) </w:t>
            </w:r>
          </w:p>
        </w:tc>
      </w:tr>
      <w:tr w:rsidR="00165AA8" w:rsidRPr="005E7EC7" w14:paraId="65CCEE1A" w14:textId="77777777" w:rsidTr="00C2759B">
        <w:tc>
          <w:tcPr>
            <w:tcW w:w="5242" w:type="dxa"/>
            <w:shd w:val="clear" w:color="auto" w:fill="auto"/>
          </w:tcPr>
          <w:p w14:paraId="5B9AD40B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b) é</w:t>
            </w:r>
            <w:r w:rsidRPr="0076682C">
              <w:rPr>
                <w:lang w:val="fr-FR"/>
              </w:rPr>
              <w:t>crire le son [f]</w:t>
            </w:r>
          </w:p>
          <w:p w14:paraId="5DC58CD3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7EB86AE4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gramStart"/>
            <w:r w:rsidRPr="0076682C">
              <w:rPr>
                <w:lang w:val="fr-FR"/>
              </w:rPr>
              <w:t>pg</w:t>
            </w:r>
            <w:proofErr w:type="gramEnd"/>
            <w:r w:rsidRPr="0076682C">
              <w:rPr>
                <w:lang w:val="fr-FR"/>
              </w:rPr>
              <w:t xml:space="preserve"> 20)</w:t>
            </w:r>
          </w:p>
          <w:p w14:paraId="03E9B0C8" w14:textId="77777777" w:rsidR="00165AA8" w:rsidRPr="0076682C" w:rsidRDefault="00165AA8" w:rsidP="00C2759B">
            <w:pPr>
              <w:rPr>
                <w:b/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372F9730" w14:textId="77777777" w:rsidR="00165AA8" w:rsidRPr="005E7EC7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30, 32, 33</w:t>
            </w:r>
          </w:p>
        </w:tc>
        <w:tc>
          <w:tcPr>
            <w:tcW w:w="2362" w:type="dxa"/>
            <w:shd w:val="clear" w:color="auto" w:fill="auto"/>
          </w:tcPr>
          <w:p w14:paraId="37C7DE8F" w14:textId="77777777" w:rsidR="00165AA8" w:rsidRPr="00787A06" w:rsidRDefault="00165AA8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Ex 34, 35</w:t>
            </w:r>
          </w:p>
        </w:tc>
        <w:tc>
          <w:tcPr>
            <w:tcW w:w="3030" w:type="dxa"/>
            <w:shd w:val="clear" w:color="auto" w:fill="auto"/>
          </w:tcPr>
          <w:p w14:paraId="09B1F0CA" w14:textId="77777777" w:rsidR="00165AA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>Ecriture du son [f]</w:t>
            </w:r>
          </w:p>
          <w:p w14:paraId="0A6F2AE3" w14:textId="77777777" w:rsidR="00165AA8" w:rsidRPr="005E7EC7" w:rsidRDefault="00165AA8" w:rsidP="00C2759B">
            <w:pPr>
              <w:ind w:left="360"/>
              <w:rPr>
                <w:lang w:val="en-US"/>
              </w:rPr>
            </w:pPr>
            <w:r w:rsidRPr="005E7EC7">
              <w:rPr>
                <w:lang w:val="en-US"/>
              </w:rPr>
              <w:t>(</w:t>
            </w:r>
            <w:hyperlink r:id="rId44" w:history="1">
              <w:r w:rsidRPr="005E7EC7">
                <w:rPr>
                  <w:rStyle w:val="Hyperlink"/>
                  <w:lang w:val="en-US"/>
                </w:rPr>
                <w:t>youtube.com/watch?v=z3AFrrwJEwE</w:t>
              </w:r>
            </w:hyperlink>
            <w:r w:rsidRPr="005E7EC7">
              <w:rPr>
                <w:lang w:val="en-US"/>
              </w:rPr>
              <w:t xml:space="preserve">) </w:t>
            </w:r>
          </w:p>
        </w:tc>
      </w:tr>
      <w:tr w:rsidR="00165AA8" w:rsidRPr="00CF068E" w14:paraId="5273291B" w14:textId="77777777" w:rsidTr="00C2759B">
        <w:tc>
          <w:tcPr>
            <w:tcW w:w="5242" w:type="dxa"/>
            <w:shd w:val="clear" w:color="auto" w:fill="auto"/>
          </w:tcPr>
          <w:p w14:paraId="01D738A9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c) é</w:t>
            </w:r>
            <w:r w:rsidRPr="0076682C">
              <w:rPr>
                <w:lang w:val="fr-FR"/>
              </w:rPr>
              <w:t>crire le son [g] et [</w:t>
            </w:r>
            <w:r w:rsidRPr="0076682C">
              <w:rPr>
                <w:rFonts w:cs="Calibri"/>
                <w:lang w:val="fr-FR"/>
              </w:rPr>
              <w:t>ʒ</w:t>
            </w:r>
            <w:r w:rsidRPr="0076682C">
              <w:rPr>
                <w:lang w:val="fr-FR"/>
              </w:rPr>
              <w:t>]</w:t>
            </w:r>
          </w:p>
          <w:p w14:paraId="38A55D5F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3AFBE546" w14:textId="77777777" w:rsidR="00165AA8" w:rsidRPr="0076682C" w:rsidRDefault="00165AA8" w:rsidP="00C2759B">
            <w:pPr>
              <w:rPr>
                <w:b/>
                <w:lang w:val="fr-FR"/>
              </w:rPr>
            </w:pPr>
            <w:r w:rsidRPr="0076682C">
              <w:rPr>
                <w:lang w:val="fr-FR"/>
              </w:rPr>
              <w:t>(pg 22</w:t>
            </w:r>
            <w:r>
              <w:rPr>
                <w:lang w:val="fr-FR"/>
              </w:rPr>
              <w:t xml:space="preserve"> – rè</w:t>
            </w:r>
            <w:r w:rsidRPr="0076682C">
              <w:rPr>
                <w:lang w:val="fr-FR"/>
              </w:rPr>
              <w:t>gle 1 et 2)</w:t>
            </w:r>
          </w:p>
        </w:tc>
        <w:tc>
          <w:tcPr>
            <w:tcW w:w="2362" w:type="dxa"/>
            <w:shd w:val="clear" w:color="auto" w:fill="auto"/>
          </w:tcPr>
          <w:p w14:paraId="6C977E27" w14:textId="77777777" w:rsidR="00165AA8" w:rsidRPr="005E7EC7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36, 37, 40</w:t>
            </w:r>
          </w:p>
        </w:tc>
        <w:tc>
          <w:tcPr>
            <w:tcW w:w="2362" w:type="dxa"/>
            <w:shd w:val="clear" w:color="auto" w:fill="auto"/>
          </w:tcPr>
          <w:p w14:paraId="0ACF8233" w14:textId="77777777" w:rsidR="00165AA8" w:rsidRPr="00787A06" w:rsidRDefault="00165AA8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Ex 38, 39</w:t>
            </w:r>
          </w:p>
        </w:tc>
        <w:tc>
          <w:tcPr>
            <w:tcW w:w="3030" w:type="dxa"/>
            <w:shd w:val="clear" w:color="auto" w:fill="auto"/>
          </w:tcPr>
          <w:p w14:paraId="55C2A4E2" w14:textId="77777777" w:rsidR="00165AA8" w:rsidRPr="00123E70" w:rsidRDefault="00165AA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123E70">
              <w:rPr>
                <w:lang w:val="fr-FR"/>
              </w:rPr>
              <w:t>Le son [</w:t>
            </w:r>
            <w:r w:rsidRPr="00123E70">
              <w:rPr>
                <w:rFonts w:cs="Calibri"/>
                <w:lang w:val="fr-FR"/>
              </w:rPr>
              <w:t>ʒ</w:t>
            </w:r>
            <w:r w:rsidRPr="00123E70">
              <w:rPr>
                <w:lang w:val="fr-FR"/>
              </w:rPr>
              <w:t>]</w:t>
            </w:r>
          </w:p>
          <w:p w14:paraId="273C6172" w14:textId="77777777" w:rsidR="00165AA8" w:rsidRPr="00CF068E" w:rsidRDefault="00165AA8" w:rsidP="00C2759B">
            <w:pPr>
              <w:rPr>
                <w:lang w:val="en-US"/>
              </w:rPr>
            </w:pPr>
            <w:r w:rsidRPr="00165AA8">
              <w:rPr>
                <w:lang w:val="en-US"/>
              </w:rPr>
              <w:t>(</w:t>
            </w:r>
            <w:hyperlink w:history="1">
              <w:r>
                <w:rPr>
                  <w:rStyle w:val="Hyperlink"/>
                  <w:lang w:val="en-US"/>
                </w:rPr>
                <w:t>youtube.com</w:t>
              </w:r>
              <w:r w:rsidRPr="0076682C">
                <w:rPr>
                  <w:rStyle w:val="Hyperlink"/>
                  <w:lang w:val="en-US"/>
                </w:rPr>
                <w:t>/watch?v=j3zc81Oh8LU</w:t>
              </w:r>
            </w:hyperlink>
            <w:r w:rsidRPr="0076682C">
              <w:rPr>
                <w:lang w:val="en-US"/>
              </w:rPr>
              <w:t>)</w:t>
            </w:r>
          </w:p>
        </w:tc>
      </w:tr>
      <w:tr w:rsidR="00165AA8" w:rsidRPr="005E7EC7" w14:paraId="60F87F0A" w14:textId="77777777" w:rsidTr="00C2759B">
        <w:tc>
          <w:tcPr>
            <w:tcW w:w="5242" w:type="dxa"/>
            <w:shd w:val="clear" w:color="auto" w:fill="auto"/>
          </w:tcPr>
          <w:p w14:paraId="26FCD0B8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lang w:val="fr-FR"/>
              </w:rPr>
              <w:t>d) é</w:t>
            </w:r>
            <w:r w:rsidRPr="0076682C">
              <w:rPr>
                <w:lang w:val="fr-FR"/>
              </w:rPr>
              <w:t>crire le son [j]</w:t>
            </w:r>
          </w:p>
        </w:tc>
        <w:tc>
          <w:tcPr>
            <w:tcW w:w="2362" w:type="dxa"/>
            <w:shd w:val="clear" w:color="auto" w:fill="auto"/>
          </w:tcPr>
          <w:p w14:paraId="4BDFE980" w14:textId="77777777" w:rsidR="00165AA8" w:rsidRPr="00123E70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(pg 24)</w:t>
            </w:r>
          </w:p>
        </w:tc>
        <w:tc>
          <w:tcPr>
            <w:tcW w:w="2362" w:type="dxa"/>
            <w:shd w:val="clear" w:color="auto" w:fill="auto"/>
          </w:tcPr>
          <w:p w14:paraId="680DB85A" w14:textId="77777777" w:rsidR="00165AA8" w:rsidRPr="005E7EC7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41</w:t>
            </w:r>
          </w:p>
        </w:tc>
        <w:tc>
          <w:tcPr>
            <w:tcW w:w="2362" w:type="dxa"/>
            <w:shd w:val="clear" w:color="auto" w:fill="auto"/>
          </w:tcPr>
          <w:p w14:paraId="71664144" w14:textId="77777777" w:rsidR="00165AA8" w:rsidRPr="00787A06" w:rsidRDefault="00165AA8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 </w:t>
            </w:r>
          </w:p>
        </w:tc>
        <w:tc>
          <w:tcPr>
            <w:tcW w:w="3030" w:type="dxa"/>
            <w:shd w:val="clear" w:color="auto" w:fill="auto"/>
          </w:tcPr>
          <w:p w14:paraId="7AE2AF1B" w14:textId="77777777" w:rsidR="00165AA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>Orthographe : le son [j]</w:t>
            </w:r>
          </w:p>
          <w:p w14:paraId="6564A41B" w14:textId="77777777" w:rsidR="00165AA8" w:rsidRPr="005E7EC7" w:rsidRDefault="00165AA8" w:rsidP="00C2759B">
            <w:pPr>
              <w:rPr>
                <w:lang w:val="en-US"/>
              </w:rPr>
            </w:pPr>
            <w:r w:rsidRPr="005E7EC7">
              <w:rPr>
                <w:lang w:val="en-US"/>
              </w:rPr>
              <w:t xml:space="preserve"> (</w:t>
            </w:r>
            <w:hyperlink r:id="rId45" w:history="1">
              <w:r w:rsidRPr="005E7EC7">
                <w:rPr>
                  <w:rStyle w:val="Hyperlink"/>
                  <w:lang w:val="en-US"/>
                </w:rPr>
                <w:t>youtube.com/watch?v=Dphm_wDzLS4</w:t>
              </w:r>
            </w:hyperlink>
            <w:r w:rsidRPr="005E7EC7">
              <w:rPr>
                <w:lang w:val="en-US"/>
              </w:rPr>
              <w:t xml:space="preserve">) </w:t>
            </w:r>
          </w:p>
        </w:tc>
      </w:tr>
    </w:tbl>
    <w:p w14:paraId="382E9DAA" w14:textId="77777777" w:rsidR="00165AA8" w:rsidRPr="005E7EC7" w:rsidRDefault="00165AA8" w:rsidP="00165AA8">
      <w:pPr>
        <w:rPr>
          <w:lang w:val="en-US"/>
        </w:rPr>
      </w:pPr>
    </w:p>
    <w:p w14:paraId="6F636656" w14:textId="77777777" w:rsidR="00165AA8" w:rsidRPr="005E7EC7" w:rsidRDefault="00165AA8" w:rsidP="00165AA8">
      <w:pPr>
        <w:rPr>
          <w:lang w:val="en-US"/>
        </w:rPr>
      </w:pPr>
    </w:p>
    <w:p w14:paraId="5359DA71" w14:textId="77777777" w:rsidR="00165AA8" w:rsidRPr="00C2759B" w:rsidRDefault="00165AA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r w:rsidRPr="00C2759B">
        <w:rPr>
          <w:lang w:val="en-US"/>
        </w:rPr>
        <w:br w:type="page"/>
      </w:r>
    </w:p>
    <w:p w14:paraId="391DFBCA" w14:textId="77777777" w:rsidR="00165AA8" w:rsidRPr="00165AA8" w:rsidRDefault="00165AA8" w:rsidP="00165AA8">
      <w:pPr>
        <w:pStyle w:val="Heading2"/>
        <w:rPr>
          <w:lang w:val="fr-FR"/>
        </w:rPr>
      </w:pPr>
      <w:bookmarkStart w:id="17" w:name="_Toc187068784"/>
      <w:proofErr w:type="gramStart"/>
      <w:r w:rsidRPr="00165AA8">
        <w:rPr>
          <w:lang w:val="fr-FR"/>
        </w:rPr>
        <w:lastRenderedPageBreak/>
        <w:t>Topic:</w:t>
      </w:r>
      <w:proofErr w:type="gramEnd"/>
      <w:r w:rsidRPr="00165AA8">
        <w:rPr>
          <w:lang w:val="fr-FR"/>
        </w:rPr>
        <w:t xml:space="preserve"> L’Adjectif et le Participe pass</w:t>
      </w:r>
      <w:r w:rsidRPr="00165AA8">
        <w:rPr>
          <w:rFonts w:cs="Calibri"/>
          <w:lang w:val="fr-FR"/>
        </w:rPr>
        <w:t>é</w:t>
      </w:r>
      <w:bookmarkEnd w:id="17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4"/>
        <w:gridCol w:w="2127"/>
        <w:gridCol w:w="2169"/>
        <w:gridCol w:w="1933"/>
        <w:gridCol w:w="4609"/>
      </w:tblGrid>
      <w:tr w:rsidR="00165AA8" w:rsidRPr="0076682C" w14:paraId="3C6EBABC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4E514CF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2001D494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145047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4FC9F744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21FCCF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6906D5D4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46460566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749FCAA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76682C" w14:paraId="71C583C1" w14:textId="77777777" w:rsidTr="00C2759B">
        <w:tc>
          <w:tcPr>
            <w:tcW w:w="5242" w:type="dxa"/>
            <w:shd w:val="clear" w:color="auto" w:fill="auto"/>
          </w:tcPr>
          <w:p w14:paraId="7EFE81E1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165AA8">
              <w:rPr>
                <w:b/>
                <w:i/>
                <w:sz w:val="26"/>
                <w:szCs w:val="26"/>
                <w:lang w:val="fr-FR"/>
              </w:rPr>
              <w:t>Les a</w:t>
            </w: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202424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4C98ECD" w14:textId="77777777" w:rsidR="00165AA8" w:rsidRDefault="00165AA8" w:rsidP="002054E5">
            <w:pPr>
              <w:numPr>
                <w:ilvl w:val="0"/>
                <w:numId w:val="23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types d’</w:t>
            </w:r>
            <w:r w:rsidRPr="0076682C">
              <w:rPr>
                <w:lang w:val="fr-FR"/>
              </w:rPr>
              <w:t xml:space="preserve"> adjectifs qualificatifs ;</w:t>
            </w:r>
          </w:p>
          <w:p w14:paraId="4377FDE7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6D545FE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58F12592" w14:textId="77777777" w:rsidR="00165AA8" w:rsidRPr="00163B37" w:rsidRDefault="00165AA8" w:rsidP="00C2759B">
            <w:pPr>
              <w:rPr>
                <w:lang w:val="en-US"/>
              </w:rPr>
            </w:pP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72  </w:t>
            </w:r>
          </w:p>
          <w:p w14:paraId="363B3279" w14:textId="77777777" w:rsidR="00165AA8" w:rsidRPr="00163B37" w:rsidRDefault="00165AA8" w:rsidP="00C2759B">
            <w:pPr>
              <w:rPr>
                <w:lang w:val="en-US"/>
              </w:rPr>
            </w:pPr>
            <w:r w:rsidRPr="00163B37">
              <w:rPr>
                <w:lang w:val="en-US"/>
              </w:rPr>
              <w:t xml:space="preserve"> </w:t>
            </w:r>
          </w:p>
          <w:p w14:paraId="180C1D08" w14:textId="77777777" w:rsidR="00165AA8" w:rsidRPr="00163B37" w:rsidRDefault="00165AA8" w:rsidP="00C2759B">
            <w:pPr>
              <w:rPr>
                <w:lang w:val="en-US"/>
              </w:rPr>
            </w:pPr>
          </w:p>
          <w:p w14:paraId="23C283EA" w14:textId="77777777" w:rsidR="00165AA8" w:rsidRPr="00163B37" w:rsidRDefault="00165AA8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784B70D6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[</w:t>
            </w:r>
            <w:r w:rsidRPr="0076682C">
              <w:rPr>
                <w:b/>
                <w:lang w:val="fr-FR"/>
              </w:rPr>
              <w:t>Bled</w:t>
            </w:r>
            <w:proofErr w:type="gramStart"/>
            <w:r w:rsidRPr="0076682C">
              <w:rPr>
                <w:lang w:val="fr-FR"/>
              </w:rPr>
              <w:t>]:</w:t>
            </w:r>
            <w:r>
              <w:rPr>
                <w:lang w:val="fr-FR"/>
              </w:rPr>
              <w:t>E</w:t>
            </w:r>
            <w:r w:rsidRPr="0076682C">
              <w:rPr>
                <w:lang w:val="fr-FR"/>
              </w:rPr>
              <w:t>x</w:t>
            </w:r>
            <w:proofErr w:type="gramEnd"/>
            <w:r w:rsidRPr="0076682C">
              <w:rPr>
                <w:lang w:val="fr-FR"/>
              </w:rPr>
              <w:t xml:space="preserve"> 208, 209, 210 (adjectif qualificatif épithète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/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attribut</w:t>
            </w:r>
            <w:r>
              <w:rPr>
                <w:lang w:val="fr-FR"/>
              </w:rPr>
              <w:t xml:space="preserve">) </w:t>
            </w:r>
            <w:r w:rsidRPr="0076682C">
              <w:rPr>
                <w:lang w:val="fr-FR"/>
              </w:rPr>
              <w:t>;</w:t>
            </w:r>
          </w:p>
          <w:p w14:paraId="0134B0DD" w14:textId="77777777" w:rsidR="00165AA8" w:rsidRPr="0076682C" w:rsidRDefault="00165AA8" w:rsidP="00C2759B">
            <w:pPr>
              <w:rPr>
                <w:lang w:val="fr-FR"/>
              </w:rPr>
            </w:pPr>
          </w:p>
          <w:p w14:paraId="5D71D025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[</w:t>
            </w:r>
            <w:r w:rsidRPr="0076682C">
              <w:rPr>
                <w:b/>
                <w:lang w:val="fr-FR"/>
              </w:rPr>
              <w:t>FG7</w:t>
            </w:r>
            <w:r w:rsidRPr="0076682C">
              <w:rPr>
                <w:lang w:val="fr-FR"/>
              </w:rPr>
              <w:t>]:pg 77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–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79 Activités 28, 29, 30, 32;</w:t>
            </w:r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170 Activité 13</w:t>
            </w:r>
          </w:p>
        </w:tc>
        <w:tc>
          <w:tcPr>
            <w:tcW w:w="2362" w:type="dxa"/>
            <w:shd w:val="clear" w:color="auto" w:fill="auto"/>
          </w:tcPr>
          <w:p w14:paraId="724B0EA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</w:t>
            </w:r>
            <w:r>
              <w:rPr>
                <w:sz w:val="26"/>
                <w:szCs w:val="26"/>
              </w:rPr>
              <w:t xml:space="preserve"> </w:t>
            </w:r>
            <w:r w:rsidRPr="0076682C">
              <w:rPr>
                <w:sz w:val="26"/>
                <w:szCs w:val="26"/>
              </w:rPr>
              <w:t>Ex 262,645</w:t>
            </w:r>
          </w:p>
        </w:tc>
        <w:tc>
          <w:tcPr>
            <w:tcW w:w="2794" w:type="dxa"/>
            <w:shd w:val="clear" w:color="auto" w:fill="auto"/>
          </w:tcPr>
          <w:p w14:paraId="447F1C73" w14:textId="77777777" w:rsidR="00165AA8" w:rsidRPr="0076682C" w:rsidRDefault="00165AA8" w:rsidP="002054E5">
            <w:pPr>
              <w:numPr>
                <w:ilvl w:val="0"/>
                <w:numId w:val="5"/>
              </w:numPr>
              <w:rPr>
                <w:lang w:val="en-US"/>
              </w:rPr>
            </w:pPr>
            <w:r w:rsidRPr="0076682C">
              <w:rPr>
                <w:lang w:val="en-US"/>
              </w:rPr>
              <w:t xml:space="preserve">Les </w:t>
            </w:r>
            <w:proofErr w:type="spellStart"/>
            <w:r w:rsidRPr="0076682C">
              <w:rPr>
                <w:lang w:val="en-US"/>
              </w:rPr>
              <w:t>adjectifs</w:t>
            </w:r>
            <w:proofErr w:type="spellEnd"/>
            <w:r w:rsidRPr="0076682C">
              <w:rPr>
                <w:lang w:val="en-US"/>
              </w:rPr>
              <w:t xml:space="preserve"> </w:t>
            </w:r>
            <w:proofErr w:type="spellStart"/>
            <w:r w:rsidRPr="0076682C">
              <w:rPr>
                <w:lang w:val="en-US"/>
              </w:rPr>
              <w:t>qualificatifs</w:t>
            </w:r>
            <w:proofErr w:type="spellEnd"/>
          </w:p>
          <w:p w14:paraId="5B734FB4" w14:textId="77777777" w:rsidR="00165AA8" w:rsidRPr="0076682C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=HYc5Gde7X0E</w:t>
              </w:r>
            </w:hyperlink>
            <w:r>
              <w:rPr>
                <w:lang w:val="en-US"/>
              </w:rPr>
              <w:t>)</w:t>
            </w:r>
          </w:p>
        </w:tc>
      </w:tr>
      <w:tr w:rsidR="00165AA8" w:rsidRPr="00EE1778" w14:paraId="495FD920" w14:textId="77777777" w:rsidTr="00C2759B">
        <w:tc>
          <w:tcPr>
            <w:tcW w:w="5242" w:type="dxa"/>
            <w:shd w:val="clear" w:color="auto" w:fill="auto"/>
          </w:tcPr>
          <w:p w14:paraId="415C7B60" w14:textId="77777777" w:rsidR="00165AA8" w:rsidRPr="0076682C" w:rsidRDefault="00165AA8" w:rsidP="002054E5">
            <w:pPr>
              <w:numPr>
                <w:ilvl w:val="0"/>
                <w:numId w:val="22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former</w:t>
            </w:r>
            <w:proofErr w:type="gramEnd"/>
            <w:r>
              <w:rPr>
                <w:lang w:val="fr-FR"/>
              </w:rPr>
              <w:t xml:space="preserve"> le féminin des adjectifs qualificatifs ;</w:t>
            </w:r>
          </w:p>
          <w:p w14:paraId="13F5D9E2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59B47BEE" w14:textId="77777777" w:rsidR="00165AA8" w:rsidRPr="00084F50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pg 74</w:t>
            </w:r>
          </w:p>
        </w:tc>
        <w:tc>
          <w:tcPr>
            <w:tcW w:w="2362" w:type="dxa"/>
            <w:shd w:val="clear" w:color="auto" w:fill="auto"/>
          </w:tcPr>
          <w:p w14:paraId="7C034894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194, 195, 197</w:t>
            </w:r>
          </w:p>
        </w:tc>
        <w:tc>
          <w:tcPr>
            <w:tcW w:w="2362" w:type="dxa"/>
            <w:shd w:val="clear" w:color="auto" w:fill="auto"/>
          </w:tcPr>
          <w:p w14:paraId="25043DEB" w14:textId="77777777" w:rsidR="00165AA8" w:rsidRPr="00084F50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2EC8266E" w14:textId="77777777" w:rsidR="00165AA8" w:rsidRPr="00EE177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 w:rsidRPr="00EE1778">
              <w:rPr>
                <w:lang w:val="fr-FR"/>
              </w:rPr>
              <w:t xml:space="preserve">Les adjectifs – </w:t>
            </w:r>
            <w:r>
              <w:rPr>
                <w:lang w:val="fr-FR"/>
              </w:rPr>
              <w:t>dé</w:t>
            </w:r>
            <w:r w:rsidRPr="00EE1778">
              <w:rPr>
                <w:lang w:val="fr-FR"/>
              </w:rPr>
              <w:t>finition – genre et nombre</w:t>
            </w:r>
          </w:p>
          <w:p w14:paraId="4F771D6E" w14:textId="77777777" w:rsidR="00165AA8" w:rsidRDefault="00165AA8" w:rsidP="00C2759B">
            <w:pPr>
              <w:ind w:left="360"/>
              <w:rPr>
                <w:lang w:val="en-US"/>
              </w:rPr>
            </w:pPr>
            <w:r w:rsidRPr="00EE1778">
              <w:rPr>
                <w:lang w:val="en-US"/>
              </w:rPr>
              <w:t>(</w:t>
            </w:r>
            <w:hyperlink r:id="rId46" w:history="1">
              <w:r w:rsidRPr="00EE1778">
                <w:rPr>
                  <w:rStyle w:val="Hyperlink"/>
                  <w:lang w:val="en-US"/>
                </w:rPr>
                <w:t>youtube.com/watch?v=wlpx67gGfJA</w:t>
              </w:r>
            </w:hyperlink>
            <w:r>
              <w:t>)(1–11.04)</w:t>
            </w:r>
          </w:p>
          <w:p w14:paraId="27B0EC24" w14:textId="77777777" w:rsidR="00165AA8" w:rsidRPr="00EE1778" w:rsidRDefault="00165AA8" w:rsidP="00C2759B">
            <w:pPr>
              <w:jc w:val="right"/>
              <w:rPr>
                <w:lang w:val="en-US"/>
              </w:rPr>
            </w:pPr>
          </w:p>
        </w:tc>
      </w:tr>
      <w:tr w:rsidR="00165AA8" w:rsidRPr="00084F50" w14:paraId="1440A753" w14:textId="77777777" w:rsidTr="00C2759B">
        <w:tc>
          <w:tcPr>
            <w:tcW w:w="5242" w:type="dxa"/>
            <w:shd w:val="clear" w:color="auto" w:fill="auto"/>
          </w:tcPr>
          <w:p w14:paraId="7D19755E" w14:textId="77777777" w:rsidR="00165AA8" w:rsidRDefault="00165AA8" w:rsidP="002054E5">
            <w:pPr>
              <w:numPr>
                <w:ilvl w:val="0"/>
                <w:numId w:val="22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terminaisons</w:t>
            </w:r>
            <w:r w:rsidRPr="0076682C">
              <w:rPr>
                <w:lang w:val="fr-FR"/>
              </w:rPr>
              <w:t xml:space="preserve"> des adjectifs qualificatifs </w:t>
            </w:r>
            <w:r>
              <w:rPr>
                <w:lang w:val="fr-FR"/>
              </w:rPr>
              <w:t xml:space="preserve">au pluriel </w:t>
            </w:r>
            <w:r w:rsidRPr="0076682C">
              <w:rPr>
                <w:lang w:val="fr-FR"/>
              </w:rPr>
              <w:t>;</w:t>
            </w:r>
          </w:p>
          <w:p w14:paraId="54B881B2" w14:textId="77777777" w:rsidR="00165AA8" w:rsidRDefault="00165AA8" w:rsidP="00C2759B">
            <w:pPr>
              <w:ind w:left="360"/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45546EE4" w14:textId="77777777" w:rsidR="00165AA8" w:rsidRPr="00084F50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pg 76</w:t>
            </w:r>
          </w:p>
        </w:tc>
        <w:tc>
          <w:tcPr>
            <w:tcW w:w="2362" w:type="dxa"/>
            <w:shd w:val="clear" w:color="auto" w:fill="auto"/>
          </w:tcPr>
          <w:p w14:paraId="532F09E0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4E9AC98A" w14:textId="77777777" w:rsidR="00165AA8" w:rsidRPr="00084F50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233293F1" w14:textId="77777777" w:rsidR="00165AA8" w:rsidRPr="00EE177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 w:rsidRPr="00EE1778">
              <w:rPr>
                <w:lang w:val="fr-FR"/>
              </w:rPr>
              <w:t xml:space="preserve">Les adjectifs – </w:t>
            </w:r>
            <w:proofErr w:type="spellStart"/>
            <w:r w:rsidRPr="00EE1778">
              <w:rPr>
                <w:lang w:val="fr-FR"/>
              </w:rPr>
              <w:t>definition</w:t>
            </w:r>
            <w:proofErr w:type="spellEnd"/>
            <w:r w:rsidRPr="00EE1778">
              <w:rPr>
                <w:lang w:val="fr-FR"/>
              </w:rPr>
              <w:t xml:space="preserve"> – genre et nombre</w:t>
            </w:r>
          </w:p>
          <w:p w14:paraId="66625219" w14:textId="77777777" w:rsidR="00165AA8" w:rsidRDefault="00165AA8" w:rsidP="00C2759B">
            <w:pPr>
              <w:ind w:left="360"/>
              <w:rPr>
                <w:lang w:val="en-US"/>
              </w:rPr>
            </w:pPr>
            <w:r w:rsidRPr="00EE1778">
              <w:rPr>
                <w:lang w:val="en-US"/>
              </w:rPr>
              <w:t>(</w:t>
            </w:r>
            <w:hyperlink r:id="rId47" w:history="1">
              <w:r w:rsidRPr="00EE1778">
                <w:rPr>
                  <w:rStyle w:val="Hyperlink"/>
                  <w:lang w:val="en-US"/>
                </w:rPr>
                <w:t>youtube.com/watch?v=wlpx67gGfJA</w:t>
              </w:r>
            </w:hyperlink>
            <w:r>
              <w:t>)</w:t>
            </w:r>
          </w:p>
          <w:p w14:paraId="64F48935" w14:textId="77777777" w:rsidR="00165AA8" w:rsidRPr="00084F50" w:rsidRDefault="00165AA8" w:rsidP="00C2759B">
            <w:pPr>
              <w:ind w:left="360"/>
              <w:rPr>
                <w:lang w:val="fr-FR"/>
              </w:rPr>
            </w:pPr>
            <w:r>
              <w:rPr>
                <w:lang w:val="fr-FR"/>
              </w:rPr>
              <w:t>(11.05–12.36)</w:t>
            </w:r>
          </w:p>
        </w:tc>
      </w:tr>
      <w:tr w:rsidR="00165AA8" w:rsidRPr="00084F50" w14:paraId="22CD4A79" w14:textId="77777777" w:rsidTr="00C2759B">
        <w:tc>
          <w:tcPr>
            <w:tcW w:w="5242" w:type="dxa"/>
            <w:shd w:val="clear" w:color="auto" w:fill="auto"/>
          </w:tcPr>
          <w:p w14:paraId="0F5FD24E" w14:textId="77777777" w:rsidR="00165AA8" w:rsidRDefault="00165AA8" w:rsidP="002054E5">
            <w:pPr>
              <w:numPr>
                <w:ilvl w:val="0"/>
                <w:numId w:val="22"/>
              </w:numPr>
              <w:rPr>
                <w:lang w:val="fr-FR"/>
              </w:rPr>
            </w:pPr>
            <w:r>
              <w:rPr>
                <w:lang w:val="fr-FR"/>
              </w:rPr>
              <w:t>former le pluriel des adjectifs qualificatifs ;</w:t>
            </w:r>
          </w:p>
        </w:tc>
        <w:tc>
          <w:tcPr>
            <w:tcW w:w="2362" w:type="dxa"/>
            <w:shd w:val="clear" w:color="auto" w:fill="auto"/>
          </w:tcPr>
          <w:p w14:paraId="6A13A1D2" w14:textId="77777777" w:rsidR="00165AA8" w:rsidRPr="00084F50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pg 224</w:t>
            </w:r>
          </w:p>
        </w:tc>
        <w:tc>
          <w:tcPr>
            <w:tcW w:w="2362" w:type="dxa"/>
            <w:shd w:val="clear" w:color="auto" w:fill="auto"/>
          </w:tcPr>
          <w:p w14:paraId="0E33EAEE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201, 202, 203</w:t>
            </w:r>
          </w:p>
        </w:tc>
        <w:tc>
          <w:tcPr>
            <w:tcW w:w="2362" w:type="dxa"/>
            <w:shd w:val="clear" w:color="auto" w:fill="auto"/>
          </w:tcPr>
          <w:p w14:paraId="78C866AD" w14:textId="77777777" w:rsidR="00165AA8" w:rsidRPr="00084F50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3B180038" w14:textId="77777777" w:rsidR="00165AA8" w:rsidRPr="00084F50" w:rsidRDefault="00165AA8" w:rsidP="00C2759B">
            <w:pPr>
              <w:ind w:left="360"/>
              <w:rPr>
                <w:lang w:val="fr-FR"/>
              </w:rPr>
            </w:pPr>
          </w:p>
        </w:tc>
      </w:tr>
      <w:tr w:rsidR="00165AA8" w:rsidRPr="00084F50" w14:paraId="701D4409" w14:textId="77777777" w:rsidTr="00C2759B">
        <w:tc>
          <w:tcPr>
            <w:tcW w:w="5242" w:type="dxa"/>
            <w:shd w:val="clear" w:color="auto" w:fill="auto"/>
          </w:tcPr>
          <w:p w14:paraId="38AECD8A" w14:textId="77777777" w:rsidR="00165AA8" w:rsidRDefault="00165AA8" w:rsidP="002054E5">
            <w:pPr>
              <w:numPr>
                <w:ilvl w:val="0"/>
                <w:numId w:val="22"/>
              </w:numPr>
              <w:rPr>
                <w:lang w:val="fr-FR"/>
              </w:rPr>
            </w:pPr>
            <w:r>
              <w:rPr>
                <w:lang w:val="fr-FR"/>
              </w:rPr>
              <w:t>a</w:t>
            </w:r>
            <w:r w:rsidRPr="0076682C">
              <w:rPr>
                <w:lang w:val="fr-FR"/>
              </w:rPr>
              <w:t>ccorder les adjectifs qualificatifs et les participes passés</w:t>
            </w:r>
            <w:r>
              <w:rPr>
                <w:lang w:val="fr-FR"/>
              </w:rPr>
              <w:t>.</w:t>
            </w:r>
          </w:p>
        </w:tc>
        <w:tc>
          <w:tcPr>
            <w:tcW w:w="2362" w:type="dxa"/>
            <w:shd w:val="clear" w:color="auto" w:fill="auto"/>
          </w:tcPr>
          <w:p w14:paraId="250FE8D9" w14:textId="77777777" w:rsidR="00165AA8" w:rsidRPr="0076682C" w:rsidRDefault="00165AA8" w:rsidP="00C2759B">
            <w:pPr>
              <w:rPr>
                <w:b/>
                <w:lang w:val="fr-FR"/>
              </w:rPr>
            </w:pPr>
            <w:r w:rsidRPr="00163B37">
              <w:rPr>
                <w:lang w:val="en-US"/>
              </w:rPr>
              <w:t>[</w:t>
            </w:r>
            <w:r w:rsidRPr="00163B37">
              <w:rPr>
                <w:b/>
                <w:lang w:val="en-US"/>
              </w:rPr>
              <w:t>Nathan</w:t>
            </w:r>
            <w:r>
              <w:rPr>
                <w:lang w:val="en-US"/>
              </w:rPr>
              <w:t xml:space="preserve">]:Read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14 – 15;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146 – 151</w:t>
            </w:r>
          </w:p>
        </w:tc>
        <w:tc>
          <w:tcPr>
            <w:tcW w:w="2362" w:type="dxa"/>
            <w:shd w:val="clear" w:color="auto" w:fill="auto"/>
          </w:tcPr>
          <w:p w14:paraId="6E648BC5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 xml:space="preserve">ex 640, </w:t>
            </w:r>
            <w:r>
              <w:rPr>
                <w:lang w:val="fr-FR"/>
              </w:rPr>
              <w:t xml:space="preserve">641, 642 </w:t>
            </w:r>
          </w:p>
        </w:tc>
        <w:tc>
          <w:tcPr>
            <w:tcW w:w="2362" w:type="dxa"/>
            <w:shd w:val="clear" w:color="auto" w:fill="auto"/>
          </w:tcPr>
          <w:p w14:paraId="2252F496" w14:textId="77777777" w:rsidR="00165AA8" w:rsidRPr="00084F50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637DE73F" w14:textId="77777777" w:rsidR="00165AA8" w:rsidRPr="00084F50" w:rsidRDefault="00165AA8" w:rsidP="00C2759B">
            <w:pPr>
              <w:ind w:left="360"/>
              <w:rPr>
                <w:lang w:val="fr-FR"/>
              </w:rPr>
            </w:pPr>
          </w:p>
        </w:tc>
      </w:tr>
    </w:tbl>
    <w:p w14:paraId="2DC7F98B" w14:textId="77777777" w:rsidR="00165AA8" w:rsidRPr="00084F50" w:rsidRDefault="00165AA8" w:rsidP="00165AA8">
      <w:pPr>
        <w:rPr>
          <w:lang w:val="fr-FR"/>
        </w:rPr>
      </w:pPr>
    </w:p>
    <w:p w14:paraId="6BBD0F1A" w14:textId="77777777" w:rsidR="00165AA8" w:rsidRPr="002C00B6" w:rsidRDefault="00165AA8" w:rsidP="00165AA8">
      <w:pPr>
        <w:pStyle w:val="Heading2"/>
        <w:rPr>
          <w:lang w:val="fr-FR"/>
        </w:rPr>
      </w:pPr>
      <w:bookmarkStart w:id="18" w:name="_Toc187068785"/>
      <w:proofErr w:type="gramStart"/>
      <w:r>
        <w:rPr>
          <w:lang w:val="fr-FR"/>
        </w:rPr>
        <w:t>Topic</w:t>
      </w:r>
      <w:r w:rsidRPr="002C00B6">
        <w:rPr>
          <w:lang w:val="fr-FR"/>
        </w:rPr>
        <w:t>:</w:t>
      </w:r>
      <w:proofErr w:type="gramEnd"/>
      <w:r w:rsidRPr="002C00B6">
        <w:rPr>
          <w:lang w:val="fr-FR"/>
        </w:rPr>
        <w:t xml:space="preserve"> L’accord</w:t>
      </w:r>
      <w:r>
        <w:rPr>
          <w:lang w:val="fr-FR"/>
        </w:rPr>
        <w:t xml:space="preserve"> </w:t>
      </w:r>
      <w:r w:rsidRPr="002C00B6">
        <w:rPr>
          <w:lang w:val="fr-FR"/>
        </w:rPr>
        <w:t>du</w:t>
      </w:r>
      <w:r>
        <w:rPr>
          <w:lang w:val="fr-FR"/>
        </w:rPr>
        <w:t xml:space="preserve"> </w:t>
      </w:r>
      <w:r w:rsidRPr="002C00B6">
        <w:rPr>
          <w:lang w:val="fr-FR"/>
        </w:rPr>
        <w:t>Participe</w:t>
      </w:r>
      <w:r>
        <w:rPr>
          <w:lang w:val="fr-FR"/>
        </w:rPr>
        <w:t xml:space="preserve"> </w:t>
      </w:r>
      <w:r w:rsidRPr="002C00B6">
        <w:rPr>
          <w:lang w:val="fr-FR"/>
        </w:rPr>
        <w:t>passé</w:t>
      </w:r>
      <w:bookmarkEnd w:id="18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2"/>
        <w:gridCol w:w="2983"/>
        <w:gridCol w:w="2695"/>
        <w:gridCol w:w="1472"/>
        <w:gridCol w:w="4450"/>
      </w:tblGrid>
      <w:tr w:rsidR="00165AA8" w:rsidRPr="0076682C" w14:paraId="71EAA540" w14:textId="77777777" w:rsidTr="00C2759B">
        <w:trPr>
          <w:trHeight w:val="922"/>
        </w:trPr>
        <w:tc>
          <w:tcPr>
            <w:tcW w:w="3522" w:type="dxa"/>
            <w:shd w:val="clear" w:color="auto" w:fill="auto"/>
          </w:tcPr>
          <w:p w14:paraId="4EF94ED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983" w:type="dxa"/>
            <w:shd w:val="clear" w:color="auto" w:fill="auto"/>
          </w:tcPr>
          <w:p w14:paraId="4D521AE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61DF8588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695" w:type="dxa"/>
            <w:shd w:val="clear" w:color="auto" w:fill="auto"/>
          </w:tcPr>
          <w:p w14:paraId="57129C4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000242E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472" w:type="dxa"/>
            <w:shd w:val="clear" w:color="auto" w:fill="auto"/>
          </w:tcPr>
          <w:p w14:paraId="71CCB1F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4450" w:type="dxa"/>
            <w:shd w:val="clear" w:color="auto" w:fill="auto"/>
          </w:tcPr>
          <w:p w14:paraId="54D33C39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46BA3E08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76682C" w14:paraId="01B2B451" w14:textId="77777777" w:rsidTr="00C2759B">
        <w:tc>
          <w:tcPr>
            <w:tcW w:w="3522" w:type="dxa"/>
            <w:shd w:val="clear" w:color="auto" w:fill="auto"/>
          </w:tcPr>
          <w:p w14:paraId="51D27B1D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202424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202424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12C9F2E9" w14:textId="77777777" w:rsidR="00165AA8" w:rsidRPr="0076682C" w:rsidRDefault="00165AA8" w:rsidP="002054E5">
            <w:pPr>
              <w:numPr>
                <w:ilvl w:val="0"/>
                <w:numId w:val="35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a</w:t>
            </w:r>
            <w:r w:rsidRPr="0076682C">
              <w:rPr>
                <w:lang w:val="fr-FR"/>
              </w:rPr>
              <w:t>ccorder</w:t>
            </w:r>
            <w:proofErr w:type="gramEnd"/>
            <w:r w:rsidRPr="0076682C">
              <w:rPr>
                <w:lang w:val="fr-FR"/>
              </w:rPr>
              <w:t xml:space="preserve"> le participe passé</w:t>
            </w:r>
            <w:r>
              <w:rPr>
                <w:lang w:val="fr-FR"/>
              </w:rPr>
              <w:t xml:space="preserve"> employé avec l’auxiliaire être</w:t>
            </w:r>
            <w:r w:rsidRPr="0076682C">
              <w:rPr>
                <w:lang w:val="fr-FR"/>
              </w:rPr>
              <w:t> ;</w:t>
            </w:r>
          </w:p>
          <w:p w14:paraId="68789348" w14:textId="77777777" w:rsidR="00165AA8" w:rsidRPr="00A705D4" w:rsidRDefault="00165AA8" w:rsidP="00C2759B">
            <w:pPr>
              <w:rPr>
                <w:lang w:val="fr-FR"/>
              </w:rPr>
            </w:pPr>
          </w:p>
        </w:tc>
        <w:tc>
          <w:tcPr>
            <w:tcW w:w="2983" w:type="dxa"/>
            <w:shd w:val="clear" w:color="auto" w:fill="auto"/>
          </w:tcPr>
          <w:p w14:paraId="74B72BA9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3212F1EC" w14:textId="77777777" w:rsidR="00165AA8" w:rsidRPr="00163B37" w:rsidRDefault="00165AA8" w:rsidP="00C2759B">
            <w:pPr>
              <w:rPr>
                <w:lang w:val="en-US"/>
              </w:rPr>
            </w:pPr>
            <w:r w:rsidRPr="00163B37">
              <w:rPr>
                <w:lang w:val="en-US"/>
              </w:rPr>
              <w:t>(</w:t>
            </w: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88</w:t>
            </w:r>
            <w:r>
              <w:rPr>
                <w:lang w:val="en-US"/>
              </w:rPr>
              <w:t>) </w:t>
            </w:r>
            <w:r w:rsidRPr="00163B37">
              <w:rPr>
                <w:lang w:val="en-US"/>
              </w:rPr>
              <w:t xml:space="preserve"> </w:t>
            </w:r>
          </w:p>
          <w:p w14:paraId="1BD7CA92" w14:textId="77777777" w:rsidR="00165AA8" w:rsidRPr="00163B37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 </w:t>
            </w:r>
          </w:p>
          <w:p w14:paraId="408302BA" w14:textId="77777777" w:rsidR="00165AA8" w:rsidRPr="00163B37" w:rsidRDefault="00165AA8" w:rsidP="00C2759B">
            <w:pPr>
              <w:rPr>
                <w:lang w:val="en-US"/>
              </w:rPr>
            </w:pPr>
          </w:p>
          <w:p w14:paraId="7D0C828B" w14:textId="77777777" w:rsidR="00165AA8" w:rsidRPr="00163B37" w:rsidRDefault="00165AA8" w:rsidP="00C2759B">
            <w:pPr>
              <w:rPr>
                <w:lang w:val="en-US"/>
              </w:rPr>
            </w:pPr>
          </w:p>
          <w:p w14:paraId="63F8FAB1" w14:textId="77777777" w:rsidR="00165AA8" w:rsidRPr="00163B37" w:rsidRDefault="00165AA8" w:rsidP="00C2759B">
            <w:pPr>
              <w:rPr>
                <w:lang w:val="en-US"/>
              </w:rPr>
            </w:pPr>
          </w:p>
        </w:tc>
        <w:tc>
          <w:tcPr>
            <w:tcW w:w="2695" w:type="dxa"/>
            <w:shd w:val="clear" w:color="auto" w:fill="auto"/>
          </w:tcPr>
          <w:p w14:paraId="61B63D3A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[Bled]</w:t>
            </w:r>
            <w:r w:rsidRPr="0076682C">
              <w:rPr>
                <w:lang w:val="fr-FR"/>
              </w:rPr>
              <w:t>:</w:t>
            </w:r>
            <w:r>
              <w:rPr>
                <w:lang w:val="fr-FR"/>
              </w:rPr>
              <w:t xml:space="preserve"> </w:t>
            </w:r>
            <w:r w:rsidRPr="0076682C">
              <w:rPr>
                <w:lang w:val="fr-FR"/>
              </w:rPr>
              <w:t>Ex 239, 240, 241 (partic</w:t>
            </w:r>
            <w:r>
              <w:rPr>
                <w:lang w:val="fr-FR"/>
              </w:rPr>
              <w:t>ipe passé avec auxiliaire être)</w:t>
            </w:r>
          </w:p>
        </w:tc>
        <w:tc>
          <w:tcPr>
            <w:tcW w:w="1472" w:type="dxa"/>
            <w:shd w:val="clear" w:color="auto" w:fill="auto"/>
          </w:tcPr>
          <w:p w14:paraId="2757CD9D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</w:t>
            </w:r>
            <w:r>
              <w:rPr>
                <w:sz w:val="26"/>
                <w:szCs w:val="26"/>
              </w:rPr>
              <w:t xml:space="preserve"> </w:t>
            </w:r>
            <w:r w:rsidRPr="0076682C">
              <w:rPr>
                <w:sz w:val="26"/>
                <w:szCs w:val="26"/>
              </w:rPr>
              <w:t>Ex 272, 273</w:t>
            </w:r>
          </w:p>
        </w:tc>
        <w:tc>
          <w:tcPr>
            <w:tcW w:w="4450" w:type="dxa"/>
            <w:shd w:val="clear" w:color="auto" w:fill="auto"/>
          </w:tcPr>
          <w:p w14:paraId="6E77B6F5" w14:textId="77777777" w:rsidR="00165AA8" w:rsidRPr="0076682C" w:rsidRDefault="00165AA8" w:rsidP="00C2759B">
            <w:pPr>
              <w:rPr>
                <w:lang w:val="en-US"/>
              </w:rPr>
            </w:pPr>
          </w:p>
        </w:tc>
      </w:tr>
      <w:tr w:rsidR="00165AA8" w:rsidRPr="00243C5E" w14:paraId="7FE7C2CA" w14:textId="77777777" w:rsidTr="00C2759B">
        <w:tc>
          <w:tcPr>
            <w:tcW w:w="3522" w:type="dxa"/>
            <w:shd w:val="clear" w:color="auto" w:fill="auto"/>
          </w:tcPr>
          <w:p w14:paraId="3FBC3CB3" w14:textId="77777777" w:rsidR="00165AA8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b) a</w:t>
            </w:r>
            <w:r w:rsidRPr="0076682C">
              <w:rPr>
                <w:lang w:val="fr-FR"/>
              </w:rPr>
              <w:t>ccorder le participe pass</w:t>
            </w:r>
            <w:r>
              <w:rPr>
                <w:lang w:val="fr-FR"/>
              </w:rPr>
              <w:t>é employé avec l’auxiliaire avoir ;</w:t>
            </w:r>
          </w:p>
          <w:p w14:paraId="33717E7D" w14:textId="77777777" w:rsidR="00165AA8" w:rsidRPr="00202424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983" w:type="dxa"/>
            <w:shd w:val="clear" w:color="auto" w:fill="auto"/>
          </w:tcPr>
          <w:p w14:paraId="240E5BA0" w14:textId="77777777" w:rsidR="00165AA8" w:rsidRPr="0076682C" w:rsidRDefault="00165AA8" w:rsidP="00C2759B">
            <w:pPr>
              <w:rPr>
                <w:b/>
                <w:lang w:val="fr-FR"/>
              </w:rPr>
            </w:pPr>
            <w:r w:rsidRPr="00163B37">
              <w:rPr>
                <w:lang w:val="en-US"/>
              </w:rPr>
              <w:t>(</w:t>
            </w: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90)</w:t>
            </w:r>
          </w:p>
        </w:tc>
        <w:tc>
          <w:tcPr>
            <w:tcW w:w="2695" w:type="dxa"/>
            <w:shd w:val="clear" w:color="auto" w:fill="auto"/>
          </w:tcPr>
          <w:p w14:paraId="55DDD746" w14:textId="77777777" w:rsidR="00165AA8" w:rsidRPr="0076682C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</w:t>
            </w:r>
            <w:r w:rsidRPr="0076682C">
              <w:rPr>
                <w:lang w:val="fr-FR"/>
              </w:rPr>
              <w:t>x 245, 246, 247 (participe passé avec auxiliaire avoir);</w:t>
            </w:r>
          </w:p>
        </w:tc>
        <w:tc>
          <w:tcPr>
            <w:tcW w:w="1472" w:type="dxa"/>
            <w:shd w:val="clear" w:color="auto" w:fill="auto"/>
          </w:tcPr>
          <w:p w14:paraId="3A988394" w14:textId="77777777" w:rsidR="00165AA8" w:rsidRPr="00C56FA5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4450" w:type="dxa"/>
            <w:shd w:val="clear" w:color="auto" w:fill="auto"/>
          </w:tcPr>
          <w:p w14:paraId="07FC94DE" w14:textId="77777777" w:rsidR="00165AA8" w:rsidRDefault="00165AA8" w:rsidP="00C2759B">
            <w:pPr>
              <w:ind w:left="360"/>
              <w:rPr>
                <w:lang w:val="fr-FR"/>
              </w:rPr>
            </w:pPr>
          </w:p>
        </w:tc>
      </w:tr>
      <w:tr w:rsidR="00165AA8" w:rsidRPr="00343923" w14:paraId="736501CF" w14:textId="77777777" w:rsidTr="00C2759B">
        <w:trPr>
          <w:trHeight w:val="2086"/>
        </w:trPr>
        <w:tc>
          <w:tcPr>
            <w:tcW w:w="3522" w:type="dxa"/>
            <w:shd w:val="clear" w:color="auto" w:fill="auto"/>
          </w:tcPr>
          <w:p w14:paraId="7928BDC9" w14:textId="77777777" w:rsidR="00165AA8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c) accorder le participe passé employé comme adjectif.</w:t>
            </w:r>
          </w:p>
        </w:tc>
        <w:tc>
          <w:tcPr>
            <w:tcW w:w="2983" w:type="dxa"/>
            <w:shd w:val="clear" w:color="auto" w:fill="auto"/>
          </w:tcPr>
          <w:p w14:paraId="2B05B258" w14:textId="77777777" w:rsidR="00165AA8" w:rsidRPr="00165AA8" w:rsidRDefault="00165AA8" w:rsidP="00C2759B">
            <w:pPr>
              <w:rPr>
                <w:lang w:val="en-US"/>
              </w:rPr>
            </w:pPr>
            <w:r w:rsidRPr="00165AA8">
              <w:rPr>
                <w:lang w:val="en-US"/>
              </w:rPr>
              <w:t>(</w:t>
            </w:r>
            <w:proofErr w:type="spellStart"/>
            <w:r w:rsidRPr="00165AA8">
              <w:rPr>
                <w:lang w:val="en-US"/>
              </w:rPr>
              <w:t>pg</w:t>
            </w:r>
            <w:proofErr w:type="spellEnd"/>
            <w:r w:rsidRPr="00165AA8">
              <w:rPr>
                <w:lang w:val="en-US"/>
              </w:rPr>
              <w:t xml:space="preserve"> 100)</w:t>
            </w:r>
          </w:p>
          <w:p w14:paraId="1497AA38" w14:textId="77777777" w:rsidR="00165AA8" w:rsidRPr="002D657A" w:rsidRDefault="00165AA8" w:rsidP="00C2759B">
            <w:pPr>
              <w:rPr>
                <w:lang w:val="en-US"/>
              </w:rPr>
            </w:pPr>
            <w:proofErr w:type="spellStart"/>
            <w:proofErr w:type="gramStart"/>
            <w:r w:rsidRPr="002D657A">
              <w:rPr>
                <w:b/>
                <w:lang w:val="en-US"/>
              </w:rPr>
              <w:t>Misc</w:t>
            </w:r>
            <w:proofErr w:type="spellEnd"/>
            <w:r w:rsidRPr="002D657A">
              <w:rPr>
                <w:b/>
                <w:lang w:val="en-US"/>
              </w:rPr>
              <w:t> :</w:t>
            </w:r>
            <w:proofErr w:type="gramEnd"/>
            <w:r w:rsidRPr="002D657A">
              <w:rPr>
                <w:b/>
                <w:lang w:val="en-US"/>
              </w:rPr>
              <w:t xml:space="preserve"> </w:t>
            </w:r>
            <w:r w:rsidRPr="002D657A">
              <w:rPr>
                <w:lang w:val="en-US"/>
              </w:rPr>
              <w:t>(</w:t>
            </w:r>
            <w:proofErr w:type="spellStart"/>
            <w:r w:rsidRPr="002D657A">
              <w:rPr>
                <w:lang w:val="en-US"/>
              </w:rPr>
              <w:t>pg</w:t>
            </w:r>
            <w:proofErr w:type="spellEnd"/>
            <w:r w:rsidRPr="002D657A">
              <w:rPr>
                <w:lang w:val="en-US"/>
              </w:rPr>
              <w:t xml:space="preserve"> 98)</w:t>
            </w:r>
          </w:p>
          <w:p w14:paraId="1969EE6D" w14:textId="77777777" w:rsidR="00165AA8" w:rsidRPr="002D657A" w:rsidRDefault="00165AA8" w:rsidP="00C2759B">
            <w:pPr>
              <w:rPr>
                <w:lang w:val="en-US"/>
              </w:rPr>
            </w:pPr>
            <w:r w:rsidRPr="00163B37">
              <w:rPr>
                <w:b/>
                <w:lang w:val="en-US"/>
              </w:rPr>
              <w:t>[Nathan]</w:t>
            </w:r>
            <w:r>
              <w:rPr>
                <w:lang w:val="en-US"/>
              </w:rPr>
              <w:t xml:space="preserve">:Read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14 – 15;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146 – 151</w:t>
            </w:r>
          </w:p>
        </w:tc>
        <w:tc>
          <w:tcPr>
            <w:tcW w:w="2695" w:type="dxa"/>
            <w:shd w:val="clear" w:color="auto" w:fill="auto"/>
          </w:tcPr>
          <w:p w14:paraId="0FEC9B66" w14:textId="77777777" w:rsidR="00165AA8" w:rsidRPr="002D657A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</w:t>
            </w:r>
            <w:r w:rsidRPr="0076682C">
              <w:rPr>
                <w:lang w:val="fr-FR"/>
              </w:rPr>
              <w:t xml:space="preserve">x 276, 278, 279, 281, 282 (participe passé </w:t>
            </w:r>
            <w:r>
              <w:rPr>
                <w:lang w:val="fr-FR"/>
              </w:rPr>
              <w:t xml:space="preserve">en é, er, </w:t>
            </w:r>
            <w:proofErr w:type="spellStart"/>
            <w:r>
              <w:rPr>
                <w:lang w:val="fr-FR"/>
              </w:rPr>
              <w:t>ez</w:t>
            </w:r>
            <w:proofErr w:type="spellEnd"/>
            <w:r>
              <w:rPr>
                <w:lang w:val="fr-FR"/>
              </w:rPr>
              <w:t>)</w:t>
            </w:r>
          </w:p>
        </w:tc>
        <w:tc>
          <w:tcPr>
            <w:tcW w:w="1472" w:type="dxa"/>
            <w:shd w:val="clear" w:color="auto" w:fill="auto"/>
          </w:tcPr>
          <w:p w14:paraId="03125CB1" w14:textId="77777777" w:rsidR="00165AA8" w:rsidRPr="002D657A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4450" w:type="dxa"/>
            <w:shd w:val="clear" w:color="auto" w:fill="auto"/>
          </w:tcPr>
          <w:p w14:paraId="727AB476" w14:textId="77777777" w:rsidR="00165AA8" w:rsidRPr="00435792" w:rsidRDefault="00165AA8" w:rsidP="00435792">
            <w:pPr>
              <w:pStyle w:val="ListParagraph"/>
              <w:numPr>
                <w:ilvl w:val="0"/>
                <w:numId w:val="18"/>
              </w:numPr>
              <w:rPr>
                <w:lang w:val="fr-FR"/>
              </w:rPr>
            </w:pPr>
            <w:r w:rsidRPr="00435792">
              <w:rPr>
                <w:lang w:val="fr-FR"/>
              </w:rPr>
              <w:t>Comment accorder un participe passé employé comme adjectif ?</w:t>
            </w:r>
          </w:p>
          <w:p w14:paraId="6869FB9E" w14:textId="77777777" w:rsidR="00165AA8" w:rsidRDefault="00165AA8" w:rsidP="00435792">
            <w:pPr>
              <w:pStyle w:val="ListParagraph"/>
              <w:ind w:left="360"/>
            </w:pPr>
            <w:r>
              <w:t>(</w:t>
            </w:r>
            <w:hyperlink r:id="rId48" w:history="1">
              <w:r w:rsidRPr="00435792">
                <w:rPr>
                  <w:rStyle w:val="Hyperlink"/>
                  <w:lang w:val="en-US"/>
                </w:rPr>
                <w:t>youtube.com/watch?v=P7_xdoCtG7M</w:t>
              </w:r>
            </w:hyperlink>
            <w:r>
              <w:t>)</w:t>
            </w:r>
          </w:p>
          <w:p w14:paraId="44E6CAC5" w14:textId="77777777" w:rsidR="00165AA8" w:rsidRPr="00435792" w:rsidRDefault="00165AA8" w:rsidP="00435792">
            <w:pPr>
              <w:pStyle w:val="ListParagraph"/>
              <w:numPr>
                <w:ilvl w:val="0"/>
                <w:numId w:val="18"/>
              </w:numPr>
              <w:rPr>
                <w:lang w:val="fr-FR"/>
              </w:rPr>
            </w:pPr>
            <w:r w:rsidRPr="00435792">
              <w:rPr>
                <w:lang w:val="fr-FR"/>
              </w:rPr>
              <w:t>Le participe passé employé avec l’auxiliaire avoir et être</w:t>
            </w:r>
          </w:p>
          <w:p w14:paraId="64FDB065" w14:textId="77777777" w:rsidR="00165AA8" w:rsidRPr="00435792" w:rsidRDefault="00165AA8" w:rsidP="00435792">
            <w:pPr>
              <w:pStyle w:val="ListParagraph"/>
              <w:ind w:left="360"/>
              <w:rPr>
                <w:lang w:val="en-US"/>
              </w:rPr>
            </w:pPr>
            <w:r w:rsidRPr="00435792">
              <w:rPr>
                <w:lang w:val="en-US"/>
              </w:rPr>
              <w:t>(</w:t>
            </w:r>
            <w:hyperlink r:id="rId49" w:history="1">
              <w:r w:rsidRPr="00435792">
                <w:rPr>
                  <w:rStyle w:val="Hyperlink"/>
                  <w:lang w:val="en-US"/>
                </w:rPr>
                <w:t xml:space="preserve">youtube.com/ </w:t>
              </w:r>
              <w:proofErr w:type="spellStart"/>
              <w:r w:rsidRPr="00435792">
                <w:rPr>
                  <w:rStyle w:val="Hyperlink"/>
                  <w:lang w:val="en-US"/>
                </w:rPr>
                <w:t>watch?v</w:t>
              </w:r>
              <w:proofErr w:type="spellEnd"/>
              <w:r w:rsidRPr="00435792">
                <w:rPr>
                  <w:rStyle w:val="Hyperlink"/>
                  <w:lang w:val="en-US"/>
                </w:rPr>
                <w:t>=jBqfP5r7DKU</w:t>
              </w:r>
            </w:hyperlink>
            <w:r w:rsidRPr="00435792">
              <w:rPr>
                <w:lang w:val="en-US"/>
              </w:rPr>
              <w:t>)</w:t>
            </w:r>
          </w:p>
        </w:tc>
      </w:tr>
    </w:tbl>
    <w:p w14:paraId="05034A5A" w14:textId="77777777" w:rsidR="00165AA8" w:rsidRPr="00ED235C" w:rsidRDefault="00165AA8" w:rsidP="00165AA8">
      <w:pPr>
        <w:rPr>
          <w:lang w:val="en-US"/>
        </w:rPr>
      </w:pPr>
    </w:p>
    <w:p w14:paraId="6A4824C0" w14:textId="77777777" w:rsidR="00165AA8" w:rsidRPr="004F7B11" w:rsidRDefault="00165AA8" w:rsidP="00165AA8">
      <w:pPr>
        <w:pStyle w:val="Heading2"/>
        <w:rPr>
          <w:lang w:val="fr-FR"/>
        </w:rPr>
      </w:pPr>
      <w:bookmarkStart w:id="19" w:name="_Toc187068786"/>
      <w:proofErr w:type="gramStart"/>
      <w:r>
        <w:rPr>
          <w:lang w:val="fr-FR"/>
        </w:rPr>
        <w:lastRenderedPageBreak/>
        <w:t>Topic</w:t>
      </w:r>
      <w:r w:rsidRPr="004F7B11">
        <w:rPr>
          <w:lang w:val="fr-FR"/>
        </w:rPr>
        <w:t>:</w:t>
      </w:r>
      <w:proofErr w:type="gramEnd"/>
      <w:r w:rsidRPr="004F7B11">
        <w:rPr>
          <w:lang w:val="fr-FR"/>
        </w:rPr>
        <w:t xml:space="preserve"> Homonymes, Paronymes, Synonymes,</w:t>
      </w:r>
      <w:r>
        <w:rPr>
          <w:lang w:val="fr-FR"/>
        </w:rPr>
        <w:t xml:space="preserve"> </w:t>
      </w:r>
      <w:r w:rsidRPr="004F7B11">
        <w:rPr>
          <w:lang w:val="fr-FR"/>
        </w:rPr>
        <w:t>Antonymes</w:t>
      </w:r>
      <w:bookmarkEnd w:id="19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3"/>
        <w:gridCol w:w="2939"/>
        <w:gridCol w:w="2205"/>
        <w:gridCol w:w="1315"/>
        <w:gridCol w:w="3920"/>
      </w:tblGrid>
      <w:tr w:rsidR="00165AA8" w:rsidRPr="0076682C" w14:paraId="4B002A37" w14:textId="77777777" w:rsidTr="00C2759B">
        <w:trPr>
          <w:trHeight w:val="922"/>
        </w:trPr>
        <w:tc>
          <w:tcPr>
            <w:tcW w:w="5508" w:type="dxa"/>
            <w:shd w:val="clear" w:color="auto" w:fill="auto"/>
          </w:tcPr>
          <w:p w14:paraId="6CB6D39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3330" w:type="dxa"/>
            <w:shd w:val="clear" w:color="auto" w:fill="auto"/>
          </w:tcPr>
          <w:p w14:paraId="3CDFE24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73F9A8D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40" w:type="dxa"/>
            <w:shd w:val="clear" w:color="auto" w:fill="auto"/>
          </w:tcPr>
          <w:p w14:paraId="4BCE5C0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6AC526D" w14:textId="12F5FC4E" w:rsidR="00165AA8" w:rsidRPr="00C820B4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</w:t>
            </w:r>
            <w:r w:rsidR="00165AA8" w:rsidRPr="00C820B4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440" w:type="dxa"/>
            <w:shd w:val="clear" w:color="auto" w:fill="auto"/>
          </w:tcPr>
          <w:p w14:paraId="5BE3050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504" w:type="dxa"/>
            <w:shd w:val="clear" w:color="auto" w:fill="auto"/>
          </w:tcPr>
          <w:p w14:paraId="2F459B5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1C6432D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76682C" w14:paraId="79B43064" w14:textId="77777777" w:rsidTr="00C2759B">
        <w:tc>
          <w:tcPr>
            <w:tcW w:w="5508" w:type="dxa"/>
            <w:shd w:val="clear" w:color="auto" w:fill="auto"/>
          </w:tcPr>
          <w:p w14:paraId="60606954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6DB5A430" w14:textId="77777777" w:rsidR="00165AA8" w:rsidRPr="0076682C" w:rsidRDefault="00165AA8" w:rsidP="002054E5">
            <w:pPr>
              <w:numPr>
                <w:ilvl w:val="0"/>
                <w:numId w:val="24"/>
              </w:numPr>
              <w:rPr>
                <w:lang w:val="fr-FR"/>
              </w:rPr>
            </w:pPr>
            <w:proofErr w:type="gramStart"/>
            <w:r w:rsidRPr="0076682C">
              <w:rPr>
                <w:lang w:val="fr-FR"/>
              </w:rPr>
              <w:t>reconnaitre</w:t>
            </w:r>
            <w:proofErr w:type="gramEnd"/>
            <w:r w:rsidRPr="0076682C">
              <w:rPr>
                <w:lang w:val="fr-FR"/>
              </w:rPr>
              <w:t xml:space="preserve"> les homonymes ;</w:t>
            </w:r>
          </w:p>
          <w:p w14:paraId="6C68BC1F" w14:textId="77777777" w:rsidR="00165AA8" w:rsidRPr="00A705D4" w:rsidRDefault="00165AA8" w:rsidP="00C2759B">
            <w:pPr>
              <w:ind w:left="720"/>
              <w:rPr>
                <w:lang w:val="fr-FR"/>
              </w:rPr>
            </w:pPr>
          </w:p>
        </w:tc>
        <w:tc>
          <w:tcPr>
            <w:tcW w:w="3330" w:type="dxa"/>
            <w:shd w:val="clear" w:color="auto" w:fill="auto"/>
          </w:tcPr>
          <w:p w14:paraId="0905E6A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426F469A" w14:textId="77777777" w:rsidR="00165AA8" w:rsidRPr="00C56FA5" w:rsidRDefault="00165AA8" w:rsidP="00C2759B">
            <w:pPr>
              <w:rPr>
                <w:lang w:val="en-US"/>
              </w:rPr>
            </w:pPr>
            <w:proofErr w:type="spellStart"/>
            <w:r w:rsidRPr="00C56FA5">
              <w:rPr>
                <w:lang w:val="en-US"/>
              </w:rPr>
              <w:t>pg</w:t>
            </w:r>
            <w:proofErr w:type="spellEnd"/>
            <w:r w:rsidRPr="00C56FA5">
              <w:rPr>
                <w:lang w:val="en-US"/>
              </w:rPr>
              <w:t xml:space="preserve"> 102</w:t>
            </w:r>
          </w:p>
          <w:p w14:paraId="41F44DEC" w14:textId="77777777" w:rsidR="00165AA8" w:rsidRPr="00C56FA5" w:rsidRDefault="00165AA8" w:rsidP="00C2759B">
            <w:pPr>
              <w:rPr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14:paraId="545E379E" w14:textId="77777777" w:rsidR="00165AA8" w:rsidRPr="00163B37" w:rsidRDefault="00165AA8" w:rsidP="00C2759B">
            <w:pPr>
              <w:rPr>
                <w:lang w:val="fr-FR"/>
              </w:rPr>
            </w:pPr>
            <w:r w:rsidRPr="00163B37">
              <w:rPr>
                <w:b/>
                <w:lang w:val="fr-FR"/>
              </w:rPr>
              <w:t>[Bled]</w:t>
            </w:r>
            <w:r w:rsidRPr="00163B37">
              <w:rPr>
                <w:lang w:val="fr-FR"/>
              </w:rPr>
              <w:t>:</w:t>
            </w:r>
            <w:r>
              <w:rPr>
                <w:lang w:val="fr-FR"/>
              </w:rPr>
              <w:t xml:space="preserve"> Ex 287, 589, 590, 592</w:t>
            </w:r>
          </w:p>
        </w:tc>
        <w:tc>
          <w:tcPr>
            <w:tcW w:w="1440" w:type="dxa"/>
            <w:shd w:val="clear" w:color="auto" w:fill="auto"/>
          </w:tcPr>
          <w:p w14:paraId="3D887CEB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504" w:type="dxa"/>
            <w:shd w:val="clear" w:color="auto" w:fill="auto"/>
          </w:tcPr>
          <w:p w14:paraId="382D1904" w14:textId="77777777" w:rsidR="00165AA8" w:rsidRPr="0076682C" w:rsidRDefault="00165AA8" w:rsidP="002054E5">
            <w:pPr>
              <w:numPr>
                <w:ilvl w:val="0"/>
                <w:numId w:val="18"/>
              </w:num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76682C">
              <w:rPr>
                <w:lang w:val="en-US"/>
              </w:rPr>
              <w:t xml:space="preserve">es </w:t>
            </w:r>
            <w:proofErr w:type="spellStart"/>
            <w:r w:rsidRPr="0076682C">
              <w:rPr>
                <w:lang w:val="en-US"/>
              </w:rPr>
              <w:t>homonymes</w:t>
            </w:r>
            <w:proofErr w:type="spellEnd"/>
          </w:p>
          <w:p w14:paraId="35257988" w14:textId="77777777" w:rsidR="00165AA8" w:rsidRPr="0076682C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50" w:history="1">
              <w:r w:rsidRPr="00C65515">
                <w:rPr>
                  <w:rStyle w:val="Hyperlink"/>
                  <w:lang w:val="en-US"/>
                </w:rPr>
                <w:t xml:space="preserve">youtube.com/ 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=kGZss3tkEU8</w:t>
              </w:r>
            </w:hyperlink>
            <w:r>
              <w:rPr>
                <w:lang w:val="en-US"/>
              </w:rPr>
              <w:t>)</w:t>
            </w:r>
          </w:p>
        </w:tc>
      </w:tr>
      <w:tr w:rsidR="00165AA8" w:rsidRPr="00BA427F" w14:paraId="2C821B83" w14:textId="77777777" w:rsidTr="00C2759B">
        <w:tc>
          <w:tcPr>
            <w:tcW w:w="5508" w:type="dxa"/>
            <w:shd w:val="clear" w:color="auto" w:fill="auto"/>
          </w:tcPr>
          <w:p w14:paraId="10B1724E" w14:textId="77777777" w:rsidR="00165AA8" w:rsidRPr="0076682C" w:rsidRDefault="00165AA8" w:rsidP="002054E5">
            <w:pPr>
              <w:numPr>
                <w:ilvl w:val="0"/>
                <w:numId w:val="35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utiliser</w:t>
            </w:r>
            <w:proofErr w:type="gramEnd"/>
            <w:r>
              <w:rPr>
                <w:lang w:val="fr-FR"/>
              </w:rPr>
              <w:t xml:space="preserve"> les correctement les diffé</w:t>
            </w:r>
            <w:r w:rsidRPr="0076682C">
              <w:rPr>
                <w:lang w:val="fr-FR"/>
              </w:rPr>
              <w:t xml:space="preserve">rentes formes de </w:t>
            </w:r>
            <w:proofErr w:type="spellStart"/>
            <w:r w:rsidRPr="0076682C">
              <w:rPr>
                <w:lang w:val="fr-FR"/>
              </w:rPr>
              <w:t>est</w:t>
            </w:r>
            <w:proofErr w:type="spellEnd"/>
            <w:r w:rsidRPr="0076682C">
              <w:rPr>
                <w:lang w:val="fr-FR"/>
              </w:rPr>
              <w:t xml:space="preserve">, es, et, </w:t>
            </w:r>
            <w:proofErr w:type="spellStart"/>
            <w:r w:rsidRPr="0076682C">
              <w:rPr>
                <w:lang w:val="fr-FR"/>
              </w:rPr>
              <w:t>ai,aie</w:t>
            </w:r>
            <w:proofErr w:type="spellEnd"/>
            <w:r w:rsidRPr="0076682C">
              <w:rPr>
                <w:lang w:val="fr-FR"/>
              </w:rPr>
              <w:t>, aies, ait, aient ;</w:t>
            </w:r>
          </w:p>
          <w:p w14:paraId="027AC520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3330" w:type="dxa"/>
            <w:shd w:val="clear" w:color="auto" w:fill="auto"/>
          </w:tcPr>
          <w:p w14:paraId="3AE9053D" w14:textId="77777777" w:rsidR="00165AA8" w:rsidRPr="0076682C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 w:rsidRPr="0076682C">
              <w:rPr>
                <w:lang w:val="fr-FR"/>
              </w:rPr>
              <w:t>pg</w:t>
            </w:r>
            <w:proofErr w:type="spellEnd"/>
            <w:proofErr w:type="gramEnd"/>
            <w:r w:rsidRPr="0076682C">
              <w:rPr>
                <w:lang w:val="fr-FR"/>
              </w:rPr>
              <w:t xml:space="preserve"> 106</w:t>
            </w:r>
          </w:p>
          <w:p w14:paraId="187AB9E0" w14:textId="77777777" w:rsidR="00165AA8" w:rsidRPr="0076682C" w:rsidRDefault="00165AA8" w:rsidP="00C2759B">
            <w:pPr>
              <w:rPr>
                <w:lang w:val="fr-FR"/>
              </w:rPr>
            </w:pPr>
          </w:p>
          <w:p w14:paraId="37398025" w14:textId="77777777" w:rsidR="00165AA8" w:rsidRPr="0076682C" w:rsidRDefault="00165AA8" w:rsidP="00C2759B">
            <w:pPr>
              <w:rPr>
                <w:lang w:val="fr-FR"/>
              </w:rPr>
            </w:pPr>
          </w:p>
          <w:p w14:paraId="33F5E701" w14:textId="77777777" w:rsidR="00165AA8" w:rsidRPr="0076682C" w:rsidRDefault="00165AA8" w:rsidP="00C2759B">
            <w:pPr>
              <w:rPr>
                <w:b/>
                <w:lang w:val="fr-FR"/>
              </w:rPr>
            </w:pPr>
          </w:p>
        </w:tc>
        <w:tc>
          <w:tcPr>
            <w:tcW w:w="2340" w:type="dxa"/>
            <w:shd w:val="clear" w:color="auto" w:fill="auto"/>
          </w:tcPr>
          <w:p w14:paraId="7BABE9DA" w14:textId="77777777" w:rsidR="00165AA8" w:rsidRPr="00163B37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Ex 297, 299</w:t>
            </w:r>
            <w:r w:rsidRPr="0076682C">
              <w:rPr>
                <w:lang w:val="fr-FR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0D373DE5" w14:textId="77777777" w:rsidR="00165AA8" w:rsidRPr="00C56FA5" w:rsidRDefault="00165AA8" w:rsidP="00C2759B">
            <w:pPr>
              <w:rPr>
                <w:sz w:val="26"/>
                <w:szCs w:val="26"/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  <w:lang w:val="fr-FR"/>
              </w:rPr>
              <w:t xml:space="preserve"> </w:t>
            </w:r>
            <w:r w:rsidRPr="0076682C">
              <w:rPr>
                <w:sz w:val="26"/>
                <w:szCs w:val="26"/>
                <w:lang w:val="fr-FR"/>
              </w:rPr>
              <w:t xml:space="preserve"> </w:t>
            </w:r>
            <w:r w:rsidRPr="0076682C">
              <w:rPr>
                <w:sz w:val="26"/>
                <w:szCs w:val="26"/>
              </w:rPr>
              <w:t>Ex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fr-FR"/>
              </w:rPr>
              <w:t>372</w:t>
            </w:r>
          </w:p>
        </w:tc>
        <w:tc>
          <w:tcPr>
            <w:tcW w:w="2504" w:type="dxa"/>
            <w:shd w:val="clear" w:color="auto" w:fill="auto"/>
          </w:tcPr>
          <w:p w14:paraId="1B4E2AAC" w14:textId="77777777" w:rsidR="00165AA8" w:rsidRDefault="00165AA8" w:rsidP="002054E5">
            <w:pPr>
              <w:numPr>
                <w:ilvl w:val="0"/>
                <w:numId w:val="18"/>
              </w:numPr>
              <w:rPr>
                <w:lang w:val="fr-FR"/>
              </w:rPr>
            </w:pPr>
            <w:r>
              <w:rPr>
                <w:lang w:val="fr-FR"/>
              </w:rPr>
              <w:t xml:space="preserve">Comment orthographier : </w:t>
            </w:r>
            <w:r w:rsidRPr="0076682C">
              <w:rPr>
                <w:lang w:val="fr-FR"/>
              </w:rPr>
              <w:t xml:space="preserve">est, es, et, </w:t>
            </w:r>
            <w:proofErr w:type="spellStart"/>
            <w:proofErr w:type="gramStart"/>
            <w:r w:rsidRPr="0076682C">
              <w:rPr>
                <w:lang w:val="fr-FR"/>
              </w:rPr>
              <w:t>ai,aie</w:t>
            </w:r>
            <w:proofErr w:type="spellEnd"/>
            <w:proofErr w:type="gramEnd"/>
            <w:r w:rsidRPr="0076682C">
              <w:rPr>
                <w:lang w:val="fr-FR"/>
              </w:rPr>
              <w:t>, aies, ait, aient </w:t>
            </w:r>
          </w:p>
          <w:p w14:paraId="20C7CFF8" w14:textId="77777777" w:rsidR="00165AA8" w:rsidRPr="00BA427F" w:rsidRDefault="00165AA8" w:rsidP="00C2759B">
            <w:pPr>
              <w:rPr>
                <w:lang w:val="en-US"/>
              </w:rPr>
            </w:pPr>
            <w:r w:rsidRPr="00BA427F">
              <w:rPr>
                <w:lang w:val="en-US"/>
              </w:rPr>
              <w:t>(</w:t>
            </w:r>
            <w:hyperlink r:id="rId51" w:history="1">
              <w:r w:rsidRPr="00BA427F">
                <w:rPr>
                  <w:rStyle w:val="Hyperlink"/>
                  <w:lang w:val="en-US"/>
                </w:rPr>
                <w:t>youtube.com/watch?v=0JAzLOj5ep0</w:t>
              </w:r>
            </w:hyperlink>
            <w:r w:rsidRPr="00BA427F">
              <w:rPr>
                <w:lang w:val="en-US"/>
              </w:rPr>
              <w:t>)</w:t>
            </w:r>
          </w:p>
        </w:tc>
      </w:tr>
      <w:tr w:rsidR="00165AA8" w:rsidRPr="00C56FA5" w14:paraId="7F8F6EB9" w14:textId="77777777" w:rsidTr="00C2759B">
        <w:tc>
          <w:tcPr>
            <w:tcW w:w="5508" w:type="dxa"/>
            <w:shd w:val="clear" w:color="auto" w:fill="auto"/>
          </w:tcPr>
          <w:p w14:paraId="16662FD5" w14:textId="77777777" w:rsidR="00165AA8" w:rsidRPr="00755035" w:rsidRDefault="00165AA8" w:rsidP="002054E5">
            <w:pPr>
              <w:numPr>
                <w:ilvl w:val="0"/>
                <w:numId w:val="35"/>
              </w:numPr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lang w:val="fr-FR"/>
              </w:rPr>
              <w:t>placer correctement</w:t>
            </w:r>
            <w:r w:rsidRPr="0076682C">
              <w:rPr>
                <w:lang w:val="fr-FR"/>
              </w:rPr>
              <w:t xml:space="preserve"> « quel(s), quelle(s) et qu’elle(s) </w:t>
            </w:r>
            <w:r>
              <w:rPr>
                <w:lang w:val="fr-FR"/>
              </w:rPr>
              <w:t xml:space="preserve">dans les phrases </w:t>
            </w:r>
            <w:r w:rsidRPr="0076682C">
              <w:rPr>
                <w:lang w:val="fr-FR"/>
              </w:rPr>
              <w:t>;</w:t>
            </w:r>
          </w:p>
        </w:tc>
        <w:tc>
          <w:tcPr>
            <w:tcW w:w="3330" w:type="dxa"/>
            <w:shd w:val="clear" w:color="auto" w:fill="auto"/>
          </w:tcPr>
          <w:p w14:paraId="6945BD8B" w14:textId="77777777" w:rsidR="00165AA8" w:rsidRPr="0076682C" w:rsidRDefault="00165AA8" w:rsidP="00C2759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110</w:t>
            </w:r>
          </w:p>
          <w:p w14:paraId="33855C0F" w14:textId="77777777" w:rsidR="00165AA8" w:rsidRPr="0076682C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118 – Règle 1</w:t>
            </w:r>
          </w:p>
          <w:p w14:paraId="1E2967C5" w14:textId="77777777" w:rsidR="00165AA8" w:rsidRPr="0076682C" w:rsidRDefault="00165AA8" w:rsidP="00C2759B">
            <w:pPr>
              <w:rPr>
                <w:b/>
                <w:lang w:val="fr-FR"/>
              </w:rPr>
            </w:pP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120</w:t>
            </w:r>
          </w:p>
        </w:tc>
        <w:tc>
          <w:tcPr>
            <w:tcW w:w="2340" w:type="dxa"/>
            <w:shd w:val="clear" w:color="auto" w:fill="auto"/>
          </w:tcPr>
          <w:p w14:paraId="357EAC83" w14:textId="77777777" w:rsidR="00165AA8" w:rsidRPr="00163B37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 xml:space="preserve">Ex 311 </w:t>
            </w:r>
          </w:p>
        </w:tc>
        <w:tc>
          <w:tcPr>
            <w:tcW w:w="1440" w:type="dxa"/>
            <w:shd w:val="clear" w:color="auto" w:fill="auto"/>
          </w:tcPr>
          <w:p w14:paraId="57ACDD0E" w14:textId="77777777" w:rsidR="00165AA8" w:rsidRPr="00C56FA5" w:rsidRDefault="00165AA8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Ex 374</w:t>
            </w:r>
          </w:p>
        </w:tc>
        <w:tc>
          <w:tcPr>
            <w:tcW w:w="2504" w:type="dxa"/>
            <w:shd w:val="clear" w:color="auto" w:fill="auto"/>
          </w:tcPr>
          <w:p w14:paraId="1DA93628" w14:textId="77777777" w:rsidR="00165AA8" w:rsidRPr="00C56FA5" w:rsidRDefault="00165AA8" w:rsidP="00C2759B">
            <w:pPr>
              <w:rPr>
                <w:lang w:val="fr-FR"/>
              </w:rPr>
            </w:pPr>
          </w:p>
        </w:tc>
      </w:tr>
      <w:tr w:rsidR="00165AA8" w:rsidRPr="00C56FA5" w14:paraId="5555D336" w14:textId="77777777" w:rsidTr="00C2759B">
        <w:tc>
          <w:tcPr>
            <w:tcW w:w="5508" w:type="dxa"/>
            <w:shd w:val="clear" w:color="auto" w:fill="auto"/>
          </w:tcPr>
          <w:p w14:paraId="3C97B960" w14:textId="77777777" w:rsidR="00165AA8" w:rsidRPr="00C56FA5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     d) savoir quand se servir de : </w:t>
            </w:r>
            <w:r w:rsidRPr="0076682C">
              <w:rPr>
                <w:lang w:val="fr-FR"/>
              </w:rPr>
              <w:t xml:space="preserve"> </w:t>
            </w:r>
            <w:r>
              <w:rPr>
                <w:lang w:val="fr-FR"/>
              </w:rPr>
              <w:t>sont  et  </w:t>
            </w:r>
            <w:r w:rsidRPr="0076682C">
              <w:rPr>
                <w:lang w:val="fr-FR"/>
              </w:rPr>
              <w:t xml:space="preserve"> son</w:t>
            </w:r>
            <w:r>
              <w:rPr>
                <w:lang w:val="fr-FR"/>
              </w:rPr>
              <w:t> </w:t>
            </w:r>
            <w:r w:rsidRPr="0076682C">
              <w:rPr>
                <w:lang w:val="fr-FR"/>
              </w:rPr>
              <w:t xml:space="preserve">; </w:t>
            </w:r>
            <w:r w:rsidRPr="0084606D">
              <w:rPr>
                <w:lang w:val="fr-FR"/>
              </w:rPr>
              <w:t>ce(c’) ou se(s’) ;</w:t>
            </w:r>
            <w:r>
              <w:rPr>
                <w:lang w:val="fr-FR"/>
              </w:rPr>
              <w:t xml:space="preserve"> </w:t>
            </w:r>
            <w:r w:rsidRPr="0084606D">
              <w:rPr>
                <w:lang w:val="fr-FR"/>
              </w:rPr>
              <w:t>ces – ses – c’est – s’est</w:t>
            </w:r>
            <w:r>
              <w:rPr>
                <w:lang w:val="fr-FR"/>
              </w:rPr>
              <w:t> ;</w:t>
            </w:r>
            <w:r w:rsidRPr="0084606D">
              <w:rPr>
                <w:lang w:val="fr-FR"/>
              </w:rPr>
              <w:t xml:space="preserve"> ont – on – on n’</w:t>
            </w:r>
            <w:r>
              <w:rPr>
                <w:lang w:val="fr-FR"/>
              </w:rPr>
              <w:t> ;</w:t>
            </w:r>
            <w:r w:rsidRPr="0084606D">
              <w:rPr>
                <w:lang w:val="fr-FR"/>
              </w:rPr>
              <w:t xml:space="preserve"> c’est – ce sont</w:t>
            </w:r>
            <w:r>
              <w:rPr>
                <w:lang w:val="fr-FR"/>
              </w:rPr>
              <w:t> ;</w:t>
            </w:r>
            <w:r w:rsidRPr="0084606D">
              <w:rPr>
                <w:lang w:val="fr-FR"/>
              </w:rPr>
              <w:t xml:space="preserve"> ou – o</w:t>
            </w:r>
            <w:r w:rsidRPr="0084606D">
              <w:rPr>
                <w:rFonts w:cs="Calibri"/>
                <w:lang w:val="fr-FR"/>
              </w:rPr>
              <w:t>ù</w:t>
            </w:r>
            <w:r w:rsidRPr="0084606D">
              <w:rPr>
                <w:lang w:val="fr-FR"/>
              </w:rPr>
              <w:t>, ni – n’y, si – s’y</w:t>
            </w:r>
            <w:r>
              <w:rPr>
                <w:lang w:val="fr-FR"/>
              </w:rPr>
              <w:t xml:space="preserve"> ; </w:t>
            </w:r>
            <w:r w:rsidRPr="0084606D">
              <w:rPr>
                <w:lang w:val="fr-FR"/>
              </w:rPr>
              <w:t xml:space="preserve">ne pas confondre m’a – m’as </w:t>
            </w:r>
            <w:r>
              <w:rPr>
                <w:lang w:val="fr-FR"/>
              </w:rPr>
              <w:t>–</w:t>
            </w:r>
            <w:r w:rsidRPr="0084606D">
              <w:rPr>
                <w:lang w:val="fr-FR"/>
              </w:rPr>
              <w:t xml:space="preserve"> ma</w:t>
            </w:r>
            <w:r>
              <w:rPr>
                <w:lang w:val="fr-FR"/>
              </w:rPr>
              <w:t>.</w:t>
            </w:r>
          </w:p>
        </w:tc>
        <w:tc>
          <w:tcPr>
            <w:tcW w:w="3330" w:type="dxa"/>
            <w:shd w:val="clear" w:color="auto" w:fill="auto"/>
          </w:tcPr>
          <w:p w14:paraId="23AF6F9E" w14:textId="77777777" w:rsidR="00165AA8" w:rsidRPr="00343923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 w:rsidRPr="00343923">
              <w:rPr>
                <w:lang w:val="fr-FR"/>
              </w:rPr>
              <w:t>pg</w:t>
            </w:r>
            <w:proofErr w:type="spellEnd"/>
            <w:proofErr w:type="gramEnd"/>
            <w:r w:rsidRPr="00343923">
              <w:rPr>
                <w:lang w:val="fr-FR"/>
              </w:rPr>
              <w:t xml:space="preserve"> 122 – Règle 1, 2</w:t>
            </w:r>
          </w:p>
          <w:p w14:paraId="1C59CEC7" w14:textId="77777777" w:rsidR="00165AA8" w:rsidRPr="00343923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 w:rsidRPr="00343923">
              <w:rPr>
                <w:lang w:val="fr-FR"/>
              </w:rPr>
              <w:t>pg</w:t>
            </w:r>
            <w:proofErr w:type="spellEnd"/>
            <w:proofErr w:type="gramEnd"/>
            <w:r w:rsidRPr="00343923">
              <w:rPr>
                <w:lang w:val="fr-FR"/>
              </w:rPr>
              <w:t xml:space="preserve"> 116 </w:t>
            </w:r>
          </w:p>
          <w:p w14:paraId="3C5E5B9F" w14:textId="77777777" w:rsidR="00165AA8" w:rsidRPr="00343923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 w:rsidRPr="00343923">
              <w:rPr>
                <w:lang w:val="fr-FR"/>
              </w:rPr>
              <w:t>pg</w:t>
            </w:r>
            <w:proofErr w:type="spellEnd"/>
            <w:proofErr w:type="gramEnd"/>
            <w:r w:rsidRPr="00343923">
              <w:rPr>
                <w:lang w:val="fr-FR"/>
              </w:rPr>
              <w:t xml:space="preserve"> 118</w:t>
            </w:r>
          </w:p>
          <w:p w14:paraId="0AEDA680" w14:textId="77777777" w:rsidR="00165AA8" w:rsidRDefault="00165AA8" w:rsidP="00C2759B">
            <w:pPr>
              <w:rPr>
                <w:lang w:val="fr-FR"/>
              </w:rPr>
            </w:pPr>
            <w:proofErr w:type="spellStart"/>
            <w:proofErr w:type="gramStart"/>
            <w:r w:rsidRPr="00343923">
              <w:rPr>
                <w:lang w:val="fr-FR"/>
              </w:rPr>
              <w:t>pg</w:t>
            </w:r>
            <w:proofErr w:type="spellEnd"/>
            <w:proofErr w:type="gramEnd"/>
            <w:r w:rsidRPr="00343923">
              <w:rPr>
                <w:lang w:val="fr-FR"/>
              </w:rPr>
              <w:t xml:space="preserve"> 120 – R</w:t>
            </w:r>
            <w:r>
              <w:rPr>
                <w:lang w:val="fr-FR"/>
              </w:rPr>
              <w:t>ègle 1 – 3</w:t>
            </w:r>
          </w:p>
          <w:p w14:paraId="5A1937C4" w14:textId="77777777" w:rsidR="00165AA8" w:rsidRPr="00165AA8" w:rsidRDefault="00165AA8" w:rsidP="00C2759B">
            <w:pPr>
              <w:rPr>
                <w:lang w:val="en-US"/>
              </w:rPr>
            </w:pPr>
            <w:r w:rsidRPr="00165AA8">
              <w:rPr>
                <w:lang w:val="en-US"/>
              </w:rPr>
              <w:t xml:space="preserve">pg 122 – </w:t>
            </w:r>
            <w:proofErr w:type="spellStart"/>
            <w:r w:rsidRPr="00165AA8">
              <w:rPr>
                <w:lang w:val="en-US"/>
              </w:rPr>
              <w:t>Règle</w:t>
            </w:r>
            <w:proofErr w:type="spellEnd"/>
            <w:r w:rsidRPr="00165AA8">
              <w:rPr>
                <w:lang w:val="en-US"/>
              </w:rPr>
              <w:t xml:space="preserve"> 1</w:t>
            </w:r>
          </w:p>
          <w:p w14:paraId="147D4E0C" w14:textId="77777777" w:rsidR="00165AA8" w:rsidRPr="00C56FA5" w:rsidRDefault="00165AA8" w:rsidP="00C2759B">
            <w:pPr>
              <w:rPr>
                <w:b/>
                <w:lang w:val="en-US"/>
              </w:rPr>
            </w:pPr>
            <w:r w:rsidRPr="00C56FA5">
              <w:rPr>
                <w:b/>
                <w:lang w:val="en-US"/>
              </w:rPr>
              <w:t>[Nathan] </w:t>
            </w:r>
            <w:r w:rsidRPr="00C56FA5">
              <w:rPr>
                <w:lang w:val="en-US"/>
              </w:rPr>
              <w:t xml:space="preserve">:Read </w:t>
            </w:r>
            <w:proofErr w:type="spellStart"/>
            <w:r w:rsidRPr="00C56FA5">
              <w:rPr>
                <w:lang w:val="en-US"/>
              </w:rPr>
              <w:t>pg</w:t>
            </w:r>
            <w:proofErr w:type="spellEnd"/>
            <w:r w:rsidRPr="00C56FA5">
              <w:rPr>
                <w:lang w:val="en-US"/>
              </w:rPr>
              <w:t xml:space="preserve"> 242 – 243</w:t>
            </w:r>
          </w:p>
        </w:tc>
        <w:tc>
          <w:tcPr>
            <w:tcW w:w="2340" w:type="dxa"/>
            <w:shd w:val="clear" w:color="auto" w:fill="auto"/>
          </w:tcPr>
          <w:p w14:paraId="2627CECB" w14:textId="77777777" w:rsidR="00165AA8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Ex 315, 319, 321, 322, 324, 328, 332, 333, 336, 337, 338, 342</w:t>
            </w:r>
          </w:p>
          <w:p w14:paraId="60351092" w14:textId="77777777" w:rsidR="00165AA8" w:rsidRPr="00C56FA5" w:rsidRDefault="00165AA8" w:rsidP="00C2759B">
            <w:pPr>
              <w:rPr>
                <w:b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6EC98E2C" w14:textId="77777777" w:rsidR="00165AA8" w:rsidRPr="00C56FA5" w:rsidRDefault="00165AA8" w:rsidP="00C2759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Ex 375, 376, 377, 378, 381, 382</w:t>
            </w:r>
          </w:p>
        </w:tc>
        <w:tc>
          <w:tcPr>
            <w:tcW w:w="2504" w:type="dxa"/>
            <w:shd w:val="clear" w:color="auto" w:fill="auto"/>
          </w:tcPr>
          <w:p w14:paraId="456025B8" w14:textId="77777777" w:rsidR="00165AA8" w:rsidRPr="00B947C6" w:rsidRDefault="00165AA8" w:rsidP="00B947C6">
            <w:pPr>
              <w:pStyle w:val="ListParagraph"/>
              <w:numPr>
                <w:ilvl w:val="0"/>
                <w:numId w:val="18"/>
              </w:numPr>
              <w:rPr>
                <w:lang w:val="fr-FR"/>
              </w:rPr>
            </w:pPr>
            <w:r w:rsidRPr="00B947C6">
              <w:rPr>
                <w:lang w:val="fr-FR"/>
              </w:rPr>
              <w:t>Confusion entre ses, ces, c'est, s'est et sait</w:t>
            </w:r>
          </w:p>
          <w:p w14:paraId="1493E7E0" w14:textId="77777777" w:rsidR="00165AA8" w:rsidRDefault="00165AA8" w:rsidP="00C2759B">
            <w:r>
              <w:t>(</w:t>
            </w:r>
            <w:hyperlink r:id="rId52" w:history="1">
              <w:r>
                <w:rPr>
                  <w:rStyle w:val="Hyperlink"/>
                </w:rPr>
                <w:t>youtube.com/watch?v=O76gEYB-dSY</w:t>
              </w:r>
            </w:hyperlink>
            <w:r>
              <w:t>)</w:t>
            </w:r>
          </w:p>
          <w:p w14:paraId="093342A9" w14:textId="77777777" w:rsidR="00165AA8" w:rsidRDefault="00165AA8" w:rsidP="002054E5">
            <w:pPr>
              <w:numPr>
                <w:ilvl w:val="0"/>
                <w:numId w:val="18"/>
              </w:numPr>
            </w:pPr>
            <w:r>
              <w:t xml:space="preserve">On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ont</w:t>
            </w:r>
            <w:proofErr w:type="spellEnd"/>
          </w:p>
          <w:p w14:paraId="0E910F69" w14:textId="77777777" w:rsidR="00165AA8" w:rsidRDefault="00165AA8" w:rsidP="00C2759B">
            <w:r>
              <w:t>(</w:t>
            </w:r>
            <w:hyperlink r:id="rId53" w:history="1">
              <w:r>
                <w:rPr>
                  <w:rStyle w:val="Hyperlink"/>
                </w:rPr>
                <w:t>youtube.com/</w:t>
              </w:r>
              <w:proofErr w:type="spellStart"/>
              <w:r>
                <w:rPr>
                  <w:rStyle w:val="Hyperlink"/>
                </w:rPr>
                <w:t>watch?v</w:t>
              </w:r>
              <w:proofErr w:type="spellEnd"/>
              <w:r>
                <w:rPr>
                  <w:rStyle w:val="Hyperlink"/>
                </w:rPr>
                <w:t>=vO5Hy-VbH8c</w:t>
              </w:r>
            </w:hyperlink>
            <w:r>
              <w:t>)</w:t>
            </w:r>
          </w:p>
          <w:p w14:paraId="6E08E398" w14:textId="77777777" w:rsidR="00165AA8" w:rsidRDefault="00165AA8" w:rsidP="002054E5">
            <w:pPr>
              <w:numPr>
                <w:ilvl w:val="0"/>
                <w:numId w:val="18"/>
              </w:numPr>
            </w:pPr>
            <w:r>
              <w:t xml:space="preserve">Son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sont</w:t>
            </w:r>
            <w:proofErr w:type="spellEnd"/>
          </w:p>
          <w:p w14:paraId="66101DC0" w14:textId="77777777" w:rsidR="00165AA8" w:rsidRDefault="00165AA8" w:rsidP="00C2759B">
            <w:r>
              <w:t>(</w:t>
            </w:r>
            <w:hyperlink r:id="rId54" w:history="1">
              <w:r>
                <w:rPr>
                  <w:rStyle w:val="Hyperlink"/>
                </w:rPr>
                <w:t>youtube.com/</w:t>
              </w:r>
              <w:proofErr w:type="spellStart"/>
              <w:r>
                <w:rPr>
                  <w:rStyle w:val="Hyperlink"/>
                </w:rPr>
                <w:t>watch?v</w:t>
              </w:r>
              <w:proofErr w:type="spellEnd"/>
              <w:r>
                <w:rPr>
                  <w:rStyle w:val="Hyperlink"/>
                </w:rPr>
                <w:t>=</w:t>
              </w:r>
              <w:proofErr w:type="spellStart"/>
              <w:r>
                <w:rPr>
                  <w:rStyle w:val="Hyperlink"/>
                </w:rPr>
                <w:t>tjGIHrEQffQ</w:t>
              </w:r>
              <w:proofErr w:type="spellEnd"/>
            </w:hyperlink>
            <w:r>
              <w:t>)</w:t>
            </w:r>
          </w:p>
          <w:p w14:paraId="13523F5F" w14:textId="77777777" w:rsidR="00165AA8" w:rsidRPr="00C56FA5" w:rsidRDefault="00165AA8" w:rsidP="00C2759B">
            <w:pPr>
              <w:rPr>
                <w:lang w:val="en-US"/>
              </w:rPr>
            </w:pPr>
          </w:p>
        </w:tc>
      </w:tr>
      <w:tr w:rsidR="00165AA8" w:rsidRPr="00C56FA5" w14:paraId="6751737D" w14:textId="77777777" w:rsidTr="00C2759B">
        <w:tc>
          <w:tcPr>
            <w:tcW w:w="5508" w:type="dxa"/>
            <w:shd w:val="clear" w:color="auto" w:fill="auto"/>
          </w:tcPr>
          <w:p w14:paraId="5894A531" w14:textId="77777777" w:rsidR="00165AA8" w:rsidRPr="00C56FA5" w:rsidRDefault="00165AA8" w:rsidP="00C2759B">
            <w:pPr>
              <w:rPr>
                <w:b/>
                <w:i/>
                <w:sz w:val="26"/>
                <w:szCs w:val="26"/>
                <w:lang w:val="en-US"/>
              </w:rPr>
            </w:pPr>
          </w:p>
        </w:tc>
        <w:tc>
          <w:tcPr>
            <w:tcW w:w="3330" w:type="dxa"/>
            <w:shd w:val="clear" w:color="auto" w:fill="auto"/>
          </w:tcPr>
          <w:p w14:paraId="59923C30" w14:textId="77777777" w:rsidR="00165AA8" w:rsidRPr="00C56FA5" w:rsidRDefault="00165AA8" w:rsidP="00C2759B">
            <w:pPr>
              <w:rPr>
                <w:b/>
                <w:lang w:val="en-US"/>
              </w:rPr>
            </w:pPr>
          </w:p>
        </w:tc>
        <w:tc>
          <w:tcPr>
            <w:tcW w:w="2340" w:type="dxa"/>
            <w:shd w:val="clear" w:color="auto" w:fill="auto"/>
          </w:tcPr>
          <w:p w14:paraId="5A1BF326" w14:textId="77777777" w:rsidR="00165AA8" w:rsidRPr="00C56FA5" w:rsidRDefault="00165AA8" w:rsidP="00C2759B">
            <w:pPr>
              <w:ind w:left="720"/>
              <w:rPr>
                <w:b/>
                <w:lang w:val="en-US"/>
              </w:rPr>
            </w:pPr>
            <w:r>
              <w:rPr>
                <w:b/>
                <w:lang w:val="en-US"/>
              </w:rPr>
              <w:t>Misc:</w:t>
            </w:r>
          </w:p>
        </w:tc>
        <w:tc>
          <w:tcPr>
            <w:tcW w:w="1440" w:type="dxa"/>
            <w:shd w:val="clear" w:color="auto" w:fill="auto"/>
          </w:tcPr>
          <w:p w14:paraId="7D4BE05A" w14:textId="77777777" w:rsidR="00165AA8" w:rsidRPr="00C56FA5" w:rsidRDefault="00165AA8" w:rsidP="00C2759B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Ex 384, 389, 593</w:t>
            </w:r>
          </w:p>
        </w:tc>
        <w:tc>
          <w:tcPr>
            <w:tcW w:w="2504" w:type="dxa"/>
            <w:shd w:val="clear" w:color="auto" w:fill="auto"/>
          </w:tcPr>
          <w:p w14:paraId="62EADDF2" w14:textId="77777777" w:rsidR="00165AA8" w:rsidRPr="00C56FA5" w:rsidRDefault="00165AA8" w:rsidP="00C2759B">
            <w:pPr>
              <w:rPr>
                <w:lang w:val="en-US"/>
              </w:rPr>
            </w:pPr>
          </w:p>
        </w:tc>
      </w:tr>
    </w:tbl>
    <w:p w14:paraId="53C81558" w14:textId="77777777" w:rsidR="00AD7FAF" w:rsidRDefault="00AD7FAF" w:rsidP="00AD7FAF">
      <w:pPr>
        <w:rPr>
          <w:lang w:val="en-US"/>
        </w:rPr>
      </w:pPr>
      <w:bookmarkStart w:id="20" w:name="_Toc187068787"/>
    </w:p>
    <w:p w14:paraId="3AC875CD" w14:textId="6C4CA7A3" w:rsidR="00165AA8" w:rsidRDefault="00165AA8" w:rsidP="00165AA8">
      <w:pPr>
        <w:pStyle w:val="Heading2"/>
        <w:rPr>
          <w:lang w:val="en-US"/>
        </w:rPr>
      </w:pPr>
      <w:r>
        <w:rPr>
          <w:lang w:val="en-US"/>
        </w:rPr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Déterminants</w:t>
      </w:r>
      <w:bookmarkEnd w:id="20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0"/>
        <w:gridCol w:w="2249"/>
        <w:gridCol w:w="4095"/>
        <w:gridCol w:w="1933"/>
        <w:gridCol w:w="2915"/>
      </w:tblGrid>
      <w:tr w:rsidR="00165AA8" w:rsidRPr="0076682C" w14:paraId="0340BE0B" w14:textId="77777777" w:rsidTr="00C2759B">
        <w:trPr>
          <w:trHeight w:val="922"/>
        </w:trPr>
        <w:tc>
          <w:tcPr>
            <w:tcW w:w="4158" w:type="dxa"/>
            <w:shd w:val="clear" w:color="auto" w:fill="auto"/>
          </w:tcPr>
          <w:p w14:paraId="375C08D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070" w:type="dxa"/>
            <w:shd w:val="clear" w:color="auto" w:fill="auto"/>
          </w:tcPr>
          <w:p w14:paraId="60CB47D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718FDDF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4410" w:type="dxa"/>
            <w:shd w:val="clear" w:color="auto" w:fill="auto"/>
          </w:tcPr>
          <w:p w14:paraId="37443FC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504F7B5A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070" w:type="dxa"/>
            <w:shd w:val="clear" w:color="auto" w:fill="auto"/>
          </w:tcPr>
          <w:p w14:paraId="143BFF2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414" w:type="dxa"/>
            <w:shd w:val="clear" w:color="auto" w:fill="auto"/>
          </w:tcPr>
          <w:p w14:paraId="5CB8D56F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9E0E1BC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2334B6" w14:paraId="3EEA5735" w14:textId="77777777" w:rsidTr="00C2759B">
        <w:tc>
          <w:tcPr>
            <w:tcW w:w="4158" w:type="dxa"/>
            <w:shd w:val="clear" w:color="auto" w:fill="auto"/>
          </w:tcPr>
          <w:p w14:paraId="65C7702E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2F2779CB" w14:textId="77777777" w:rsidR="00165AA8" w:rsidRDefault="00165AA8" w:rsidP="002054E5">
            <w:pPr>
              <w:numPr>
                <w:ilvl w:val="0"/>
                <w:numId w:val="25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écrire</w:t>
            </w:r>
            <w:proofErr w:type="gramEnd"/>
            <w:r>
              <w:rPr>
                <w:lang w:val="fr-FR"/>
              </w:rPr>
              <w:t xml:space="preserve"> les nombres au long ;</w:t>
            </w:r>
          </w:p>
          <w:p w14:paraId="18782C80" w14:textId="77777777" w:rsidR="00165AA8" w:rsidRPr="00A705D4" w:rsidRDefault="00165AA8" w:rsidP="00C2759B">
            <w:pPr>
              <w:ind w:left="720"/>
              <w:rPr>
                <w:lang w:val="fr-FR"/>
              </w:rPr>
            </w:pPr>
          </w:p>
        </w:tc>
        <w:tc>
          <w:tcPr>
            <w:tcW w:w="2070" w:type="dxa"/>
            <w:shd w:val="clear" w:color="auto" w:fill="auto"/>
          </w:tcPr>
          <w:p w14:paraId="554FF67A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77AF8733" w14:textId="77777777" w:rsidR="00165AA8" w:rsidRPr="00163B37" w:rsidRDefault="00165AA8" w:rsidP="00C2759B">
            <w:pPr>
              <w:rPr>
                <w:lang w:val="en-US"/>
              </w:rPr>
            </w:pPr>
            <w:r w:rsidRPr="00163B37">
              <w:rPr>
                <w:lang w:val="en-US"/>
              </w:rPr>
              <w:t>(</w:t>
            </w: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78</w:t>
            </w:r>
            <w:r>
              <w:rPr>
                <w:lang w:val="en-US"/>
              </w:rPr>
              <w:t>) </w:t>
            </w:r>
            <w:r w:rsidRPr="00163B37">
              <w:rPr>
                <w:lang w:val="en-US"/>
              </w:rPr>
              <w:t xml:space="preserve"> </w:t>
            </w:r>
          </w:p>
          <w:p w14:paraId="23E2AA69" w14:textId="77777777" w:rsidR="00165AA8" w:rsidRPr="00163B37" w:rsidRDefault="00165AA8" w:rsidP="00C2759B">
            <w:pPr>
              <w:rPr>
                <w:lang w:val="en-US"/>
              </w:rPr>
            </w:pPr>
            <w:r w:rsidRPr="00163B37">
              <w:rPr>
                <w:b/>
                <w:lang w:val="en-US"/>
              </w:rPr>
              <w:t xml:space="preserve"> </w:t>
            </w:r>
          </w:p>
        </w:tc>
        <w:tc>
          <w:tcPr>
            <w:tcW w:w="4410" w:type="dxa"/>
            <w:shd w:val="clear" w:color="auto" w:fill="auto"/>
          </w:tcPr>
          <w:p w14:paraId="49B053CA" w14:textId="77777777" w:rsidR="00165AA8" w:rsidRPr="00141B10" w:rsidRDefault="00165AA8" w:rsidP="00C2759B">
            <w:pPr>
              <w:rPr>
                <w:lang w:val="fr-FR"/>
              </w:rPr>
            </w:pPr>
            <w:r w:rsidRPr="00141B10">
              <w:rPr>
                <w:b/>
                <w:lang w:val="fr-FR"/>
              </w:rPr>
              <w:t>[Bled</w:t>
            </w:r>
            <w:proofErr w:type="gramStart"/>
            <w:r w:rsidRPr="00141B10">
              <w:rPr>
                <w:b/>
                <w:lang w:val="fr-FR"/>
              </w:rPr>
              <w:t>]</w:t>
            </w:r>
            <w:r w:rsidRPr="00141B10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r w:rsidRPr="00141B10">
              <w:rPr>
                <w:lang w:val="fr-FR"/>
              </w:rPr>
              <w:t>Ex</w:t>
            </w:r>
            <w:r>
              <w:rPr>
                <w:lang w:val="fr-FR"/>
              </w:rPr>
              <w:t xml:space="preserve"> 213, 214, 215</w:t>
            </w:r>
            <w:r w:rsidRPr="00141B10">
              <w:rPr>
                <w:lang w:val="fr-FR"/>
              </w:rPr>
              <w:t xml:space="preserve"> (détermina</w:t>
            </w:r>
            <w:r>
              <w:rPr>
                <w:lang w:val="fr-FR"/>
              </w:rPr>
              <w:t xml:space="preserve">nt numéraux) </w:t>
            </w:r>
          </w:p>
          <w:p w14:paraId="0C8B3777" w14:textId="77777777" w:rsidR="00165AA8" w:rsidRPr="00141B10" w:rsidRDefault="00165AA8" w:rsidP="00C2759B">
            <w:pPr>
              <w:rPr>
                <w:lang w:val="fr-FR"/>
              </w:rPr>
            </w:pPr>
          </w:p>
          <w:p w14:paraId="53DB83DB" w14:textId="77777777" w:rsidR="00165AA8" w:rsidRPr="00141B10" w:rsidRDefault="00165AA8" w:rsidP="00C2759B">
            <w:pPr>
              <w:rPr>
                <w:lang w:val="fr-FR"/>
              </w:rPr>
            </w:pPr>
          </w:p>
        </w:tc>
        <w:tc>
          <w:tcPr>
            <w:tcW w:w="2070" w:type="dxa"/>
            <w:shd w:val="clear" w:color="auto" w:fill="auto"/>
          </w:tcPr>
          <w:p w14:paraId="275E482B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sz w:val="26"/>
                <w:szCs w:val="26"/>
              </w:rPr>
              <w:t>[</w:t>
            </w:r>
            <w:r w:rsidRPr="0076682C">
              <w:rPr>
                <w:b/>
                <w:sz w:val="26"/>
                <w:szCs w:val="26"/>
              </w:rPr>
              <w:t>Bled</w:t>
            </w:r>
            <w:r w:rsidRPr="0076682C">
              <w:rPr>
                <w:sz w:val="26"/>
                <w:szCs w:val="26"/>
              </w:rPr>
              <w:t>]:</w:t>
            </w:r>
            <w:r>
              <w:rPr>
                <w:sz w:val="26"/>
                <w:szCs w:val="26"/>
              </w:rPr>
              <w:t xml:space="preserve"> </w:t>
            </w:r>
            <w:r w:rsidRPr="0076682C">
              <w:rPr>
                <w:sz w:val="26"/>
                <w:szCs w:val="26"/>
              </w:rPr>
              <w:t xml:space="preserve">Ex </w:t>
            </w:r>
            <w:r>
              <w:rPr>
                <w:sz w:val="26"/>
                <w:szCs w:val="26"/>
              </w:rPr>
              <w:t>639</w:t>
            </w:r>
          </w:p>
        </w:tc>
        <w:tc>
          <w:tcPr>
            <w:tcW w:w="2414" w:type="dxa"/>
            <w:shd w:val="clear" w:color="auto" w:fill="auto"/>
          </w:tcPr>
          <w:p w14:paraId="67036AC4" w14:textId="77777777" w:rsidR="00165AA8" w:rsidRPr="00202424" w:rsidRDefault="00165AA8" w:rsidP="00C2759B">
            <w:pPr>
              <w:rPr>
                <w:lang w:val="en-US"/>
              </w:rPr>
            </w:pPr>
            <w:r w:rsidRPr="00202424">
              <w:rPr>
                <w:lang w:val="en-US"/>
              </w:rPr>
              <w:t xml:space="preserve">Les </w:t>
            </w:r>
            <w:proofErr w:type="spellStart"/>
            <w:r w:rsidRPr="00202424">
              <w:rPr>
                <w:lang w:val="en-US"/>
              </w:rPr>
              <w:t>nombres</w:t>
            </w:r>
            <w:proofErr w:type="spellEnd"/>
          </w:p>
          <w:p w14:paraId="0923D68B" w14:textId="77777777" w:rsidR="00165AA8" w:rsidRPr="002334B6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https://www.youtube.com /watch? v=7RaCLeZgsRs</w:t>
              </w:r>
            </w:hyperlink>
            <w:r>
              <w:rPr>
                <w:lang w:val="en-US"/>
              </w:rPr>
              <w:t>)</w:t>
            </w:r>
          </w:p>
        </w:tc>
      </w:tr>
      <w:tr w:rsidR="00165AA8" w:rsidRPr="00243C5E" w14:paraId="1C551E39" w14:textId="77777777" w:rsidTr="00C2759B">
        <w:tc>
          <w:tcPr>
            <w:tcW w:w="4158" w:type="dxa"/>
            <w:shd w:val="clear" w:color="auto" w:fill="auto"/>
          </w:tcPr>
          <w:p w14:paraId="3F205562" w14:textId="77777777" w:rsidR="00165AA8" w:rsidRPr="00755035" w:rsidRDefault="00165AA8" w:rsidP="002054E5">
            <w:pPr>
              <w:numPr>
                <w:ilvl w:val="0"/>
                <w:numId w:val="25"/>
              </w:numPr>
              <w:rPr>
                <w:b/>
                <w:i/>
                <w:sz w:val="26"/>
                <w:szCs w:val="26"/>
                <w:lang w:val="fr-FR"/>
              </w:rPr>
            </w:pPr>
            <w:r>
              <w:rPr>
                <w:lang w:val="fr-FR"/>
              </w:rPr>
              <w:t>utiliser les articles et les déterminants en faisant les accords nécessaires.</w:t>
            </w:r>
          </w:p>
        </w:tc>
        <w:tc>
          <w:tcPr>
            <w:tcW w:w="2070" w:type="dxa"/>
            <w:shd w:val="clear" w:color="auto" w:fill="auto"/>
          </w:tcPr>
          <w:p w14:paraId="5678753B" w14:textId="77777777" w:rsidR="00165AA8" w:rsidRPr="00163B37" w:rsidRDefault="00165AA8" w:rsidP="00C2759B">
            <w:pPr>
              <w:rPr>
                <w:lang w:val="en-US"/>
              </w:rPr>
            </w:pPr>
            <w:r w:rsidRPr="00163B37">
              <w:rPr>
                <w:lang w:val="en-US"/>
              </w:rPr>
              <w:t>(</w:t>
            </w: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222)</w:t>
            </w:r>
          </w:p>
          <w:p w14:paraId="66363019" w14:textId="77777777" w:rsidR="00165AA8" w:rsidRPr="0076682C" w:rsidRDefault="00165AA8" w:rsidP="00C2759B">
            <w:pPr>
              <w:rPr>
                <w:b/>
                <w:lang w:val="fr-FR"/>
              </w:rPr>
            </w:pPr>
          </w:p>
        </w:tc>
        <w:tc>
          <w:tcPr>
            <w:tcW w:w="4410" w:type="dxa"/>
            <w:shd w:val="clear" w:color="auto" w:fill="auto"/>
          </w:tcPr>
          <w:p w14:paraId="47E01CDA" w14:textId="77777777" w:rsidR="00165AA8" w:rsidRPr="00141B10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Ex 634, 635, 636, 637, 638 (le nom et les déterminants)</w:t>
            </w:r>
          </w:p>
        </w:tc>
        <w:tc>
          <w:tcPr>
            <w:tcW w:w="2070" w:type="dxa"/>
            <w:shd w:val="clear" w:color="auto" w:fill="auto"/>
          </w:tcPr>
          <w:p w14:paraId="7BBFB501" w14:textId="77777777" w:rsidR="00165AA8" w:rsidRPr="00E123E6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414" w:type="dxa"/>
            <w:shd w:val="clear" w:color="auto" w:fill="auto"/>
          </w:tcPr>
          <w:p w14:paraId="048FD117" w14:textId="77777777" w:rsidR="00165AA8" w:rsidRPr="00E123E6" w:rsidRDefault="00165AA8" w:rsidP="00C2759B">
            <w:pPr>
              <w:rPr>
                <w:lang w:val="fr-FR"/>
              </w:rPr>
            </w:pPr>
          </w:p>
        </w:tc>
      </w:tr>
      <w:tr w:rsidR="00165AA8" w:rsidRPr="00243C5E" w14:paraId="286A0687" w14:textId="77777777" w:rsidTr="00C2759B">
        <w:tc>
          <w:tcPr>
            <w:tcW w:w="4158" w:type="dxa"/>
            <w:shd w:val="clear" w:color="auto" w:fill="auto"/>
          </w:tcPr>
          <w:p w14:paraId="08753366" w14:textId="77777777" w:rsidR="00165AA8" w:rsidRDefault="00165AA8" w:rsidP="00C2759B">
            <w:pPr>
              <w:ind w:left="720"/>
              <w:rPr>
                <w:lang w:val="fr-FR"/>
              </w:rPr>
            </w:pPr>
          </w:p>
        </w:tc>
        <w:tc>
          <w:tcPr>
            <w:tcW w:w="2070" w:type="dxa"/>
            <w:shd w:val="clear" w:color="auto" w:fill="auto"/>
          </w:tcPr>
          <w:p w14:paraId="1341767F" w14:textId="77777777" w:rsidR="00165AA8" w:rsidRPr="00BA427F" w:rsidRDefault="00165AA8" w:rsidP="00C2759B">
            <w:pPr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Misc</w:t>
            </w:r>
            <w:proofErr w:type="spellEnd"/>
            <w:r>
              <w:rPr>
                <w:b/>
                <w:lang w:val="en-US"/>
              </w:rPr>
              <w:t>:</w:t>
            </w:r>
            <w:r w:rsidRPr="00163B37">
              <w:rPr>
                <w:b/>
                <w:lang w:val="en-US"/>
              </w:rPr>
              <w:t>[Nathan] </w:t>
            </w:r>
            <w:r w:rsidRPr="00163B37">
              <w:rPr>
                <w:lang w:val="en-US"/>
              </w:rPr>
              <w:t xml:space="preserve">:Read </w:t>
            </w:r>
            <w:proofErr w:type="spellStart"/>
            <w:r w:rsidRPr="00163B37">
              <w:rPr>
                <w:lang w:val="en-US"/>
              </w:rPr>
              <w:t>pg</w:t>
            </w:r>
            <w:proofErr w:type="spellEnd"/>
            <w:r w:rsidRPr="00163B37">
              <w:rPr>
                <w:lang w:val="en-US"/>
              </w:rPr>
              <w:t xml:space="preserve"> 44-51</w:t>
            </w:r>
          </w:p>
        </w:tc>
        <w:tc>
          <w:tcPr>
            <w:tcW w:w="4410" w:type="dxa"/>
            <w:shd w:val="clear" w:color="auto" w:fill="auto"/>
          </w:tcPr>
          <w:p w14:paraId="516BA094" w14:textId="77777777" w:rsidR="00165AA8" w:rsidRPr="00141B10" w:rsidRDefault="00165AA8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[</w:t>
            </w:r>
            <w:r w:rsidRPr="00141B10">
              <w:rPr>
                <w:b/>
                <w:lang w:val="fr-FR"/>
              </w:rPr>
              <w:t>FG7</w:t>
            </w:r>
            <w:r>
              <w:rPr>
                <w:lang w:val="fr-FR"/>
              </w:rPr>
              <w:t xml:space="preserve">]: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70 Activité 22;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74 Activité 26, 27;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169 Activité 11(i);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170 Activité 12</w:t>
            </w:r>
          </w:p>
        </w:tc>
        <w:tc>
          <w:tcPr>
            <w:tcW w:w="2070" w:type="dxa"/>
            <w:shd w:val="clear" w:color="auto" w:fill="auto"/>
          </w:tcPr>
          <w:p w14:paraId="28FC41AE" w14:textId="77777777" w:rsidR="00165AA8" w:rsidRPr="00E123E6" w:rsidRDefault="00165AA8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414" w:type="dxa"/>
            <w:shd w:val="clear" w:color="auto" w:fill="auto"/>
          </w:tcPr>
          <w:p w14:paraId="707089F9" w14:textId="77777777" w:rsidR="00165AA8" w:rsidRPr="00E123E6" w:rsidRDefault="00165AA8" w:rsidP="00C2759B">
            <w:pPr>
              <w:rPr>
                <w:lang w:val="fr-FR"/>
              </w:rPr>
            </w:pPr>
          </w:p>
        </w:tc>
      </w:tr>
    </w:tbl>
    <w:p w14:paraId="06892045" w14:textId="77777777" w:rsidR="00165AA8" w:rsidRPr="00165AA8" w:rsidRDefault="00165AA8" w:rsidP="00165AA8">
      <w:pPr>
        <w:rPr>
          <w:lang w:val="fr-FR"/>
        </w:rPr>
      </w:pPr>
    </w:p>
    <w:p w14:paraId="55A7A585" w14:textId="77777777" w:rsidR="00165AA8" w:rsidRPr="00165AA8" w:rsidRDefault="00165AA8" w:rsidP="00165AA8">
      <w:pPr>
        <w:rPr>
          <w:lang w:val="fr-FR"/>
        </w:rPr>
      </w:pPr>
    </w:p>
    <w:p w14:paraId="1B85D0D6" w14:textId="77777777" w:rsidR="00165AA8" w:rsidRPr="00C2759B" w:rsidRDefault="00165AA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C2759B">
        <w:rPr>
          <w:lang w:val="fr-FR"/>
        </w:rPr>
        <w:br w:type="page"/>
      </w:r>
    </w:p>
    <w:p w14:paraId="77A95C55" w14:textId="77777777" w:rsidR="00165AA8" w:rsidRDefault="00165AA8" w:rsidP="00165AA8">
      <w:pPr>
        <w:pStyle w:val="Heading2"/>
        <w:rPr>
          <w:lang w:val="en-US"/>
        </w:rPr>
      </w:pPr>
      <w:bookmarkStart w:id="21" w:name="_Toc187068788"/>
      <w:r>
        <w:rPr>
          <w:lang w:val="en-US"/>
        </w:rPr>
        <w:lastRenderedPageBreak/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Conjugaison</w:t>
      </w:r>
      <w:proofErr w:type="spellEnd"/>
      <w:r>
        <w:rPr>
          <w:lang w:val="en-US"/>
        </w:rPr>
        <w:t xml:space="preserve"> - </w:t>
      </w:r>
      <w:r w:rsidRPr="00B60BBB">
        <w:rPr>
          <w:lang w:val="fr-FR"/>
        </w:rPr>
        <w:t>Passé</w:t>
      </w:r>
      <w:r>
        <w:rPr>
          <w:lang w:val="fr-FR"/>
        </w:rPr>
        <w:t xml:space="preserve"> </w:t>
      </w:r>
      <w:r w:rsidRPr="00B60BBB">
        <w:rPr>
          <w:lang w:val="fr-FR"/>
        </w:rPr>
        <w:t>composé</w:t>
      </w:r>
      <w:bookmarkEnd w:id="21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165AA8" w:rsidRPr="0076682C" w14:paraId="4B6EBF1B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37482AB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669C198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D8C48D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59D2BF5C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05041E2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0A0600C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2357E19A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7D76A396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161B8E" w14:paraId="353EAD43" w14:textId="77777777" w:rsidTr="00C2759B">
        <w:trPr>
          <w:trHeight w:val="1782"/>
        </w:trPr>
        <w:tc>
          <w:tcPr>
            <w:tcW w:w="5242" w:type="dxa"/>
            <w:shd w:val="clear" w:color="auto" w:fill="auto"/>
          </w:tcPr>
          <w:p w14:paraId="72A65455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71FE45CD" w14:textId="77777777" w:rsidR="00165AA8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a) identifier le temps de l’auxiliaire de ce temps composé ;</w:t>
            </w:r>
          </w:p>
          <w:p w14:paraId="42C8AC4E" w14:textId="77777777" w:rsidR="00165AA8" w:rsidRPr="00E123E6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b) utiliser l’auxiliaire qui convient ;</w:t>
            </w:r>
          </w:p>
          <w:p w14:paraId="2786F64B" w14:textId="77777777" w:rsidR="00165AA8" w:rsidRPr="00A705D4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c) conjuguer au passé composé avec les accords nécessaires du participe passé.</w:t>
            </w:r>
          </w:p>
        </w:tc>
        <w:tc>
          <w:tcPr>
            <w:tcW w:w="2362" w:type="dxa"/>
            <w:shd w:val="clear" w:color="auto" w:fill="auto"/>
          </w:tcPr>
          <w:p w14:paraId="7FA3596F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38AAEE63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162) </w:t>
            </w:r>
          </w:p>
          <w:p w14:paraId="10881792" w14:textId="77777777" w:rsidR="00165AA8" w:rsidRPr="00163B37" w:rsidRDefault="00165AA8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>[Nathan] </w:t>
            </w:r>
            <w:r>
              <w:rPr>
                <w:lang w:val="fr-FR"/>
              </w:rPr>
              <w:t xml:space="preserve">:Read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268 – 269</w:t>
            </w:r>
          </w:p>
        </w:tc>
        <w:tc>
          <w:tcPr>
            <w:tcW w:w="2362" w:type="dxa"/>
            <w:shd w:val="clear" w:color="auto" w:fill="auto"/>
          </w:tcPr>
          <w:p w14:paraId="4FFCFA14" w14:textId="77777777" w:rsidR="00165AA8" w:rsidRPr="0076682C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  <w:p w14:paraId="3712BA64" w14:textId="77777777" w:rsidR="00165AA8" w:rsidRPr="0076682C" w:rsidRDefault="00165AA8" w:rsidP="00C2759B">
            <w:pPr>
              <w:rPr>
                <w:lang w:val="en-US"/>
              </w:rPr>
            </w:pPr>
          </w:p>
          <w:p w14:paraId="64856219" w14:textId="77777777" w:rsidR="00165AA8" w:rsidRPr="00584608" w:rsidRDefault="00165AA8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[Bled] : </w:t>
            </w:r>
            <w:r>
              <w:rPr>
                <w:lang w:val="fr-FR"/>
              </w:rPr>
              <w:t>Ex 458</w:t>
            </w:r>
          </w:p>
          <w:p w14:paraId="6C1135C4" w14:textId="77777777" w:rsidR="00165AA8" w:rsidRPr="0076682C" w:rsidRDefault="00165AA8" w:rsidP="00C2759B">
            <w:pPr>
              <w:rPr>
                <w:lang w:val="en-US"/>
              </w:rPr>
            </w:pPr>
            <w:r w:rsidRPr="00584608">
              <w:rPr>
                <w:lang w:val="fr-FR"/>
              </w:rPr>
              <w:t xml:space="preserve">Ex </w:t>
            </w:r>
            <w:r>
              <w:rPr>
                <w:lang w:val="fr-FR"/>
              </w:rPr>
              <w:t>460</w:t>
            </w:r>
          </w:p>
        </w:tc>
        <w:tc>
          <w:tcPr>
            <w:tcW w:w="2362" w:type="dxa"/>
            <w:shd w:val="clear" w:color="auto" w:fill="auto"/>
          </w:tcPr>
          <w:p w14:paraId="6B48947D" w14:textId="77777777" w:rsidR="00165AA8" w:rsidRPr="009E1796" w:rsidRDefault="00165AA8" w:rsidP="00C2759B">
            <w:pPr>
              <w:rPr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5A757C04" w14:textId="77777777" w:rsidR="00165AA8" w:rsidRPr="00202424" w:rsidRDefault="00165AA8" w:rsidP="00C2759B">
            <w:pPr>
              <w:rPr>
                <w:lang w:val="fr-FR"/>
              </w:rPr>
            </w:pPr>
            <w:r w:rsidRPr="00202424">
              <w:rPr>
                <w:lang w:val="fr-FR"/>
              </w:rPr>
              <w:t xml:space="preserve">Le passé </w:t>
            </w:r>
            <w:r>
              <w:rPr>
                <w:lang w:val="fr-FR"/>
              </w:rPr>
              <w:t>composé</w:t>
            </w:r>
          </w:p>
          <w:p w14:paraId="682381FD" w14:textId="77777777" w:rsidR="00165AA8" w:rsidRPr="00C4710C" w:rsidRDefault="00165AA8" w:rsidP="00C2759B">
            <w:pPr>
              <w:rPr>
                <w:lang w:val="en-US"/>
              </w:rPr>
            </w:pPr>
            <w:r w:rsidRPr="00C4710C">
              <w:rPr>
                <w:lang w:val="en-US"/>
              </w:rPr>
              <w:t>(</w:t>
            </w:r>
            <w:hyperlink r:id="rId55" w:history="1">
              <w:r w:rsidRPr="00C4710C">
                <w:rPr>
                  <w:rStyle w:val="Hyperlink"/>
                  <w:lang w:val="en-US"/>
                </w:rPr>
                <w:t>youtube .com /</w:t>
              </w:r>
              <w:proofErr w:type="spellStart"/>
              <w:r w:rsidRPr="00C4710C">
                <w:rPr>
                  <w:rStyle w:val="Hyperlink"/>
                  <w:lang w:val="en-US"/>
                </w:rPr>
                <w:t>watch?v</w:t>
              </w:r>
              <w:proofErr w:type="spellEnd"/>
              <w:r w:rsidRPr="00C4710C">
                <w:rPr>
                  <w:rStyle w:val="Hyperlink"/>
                  <w:lang w:val="en-US"/>
                </w:rPr>
                <w:t>= mVAdruB1xu4</w:t>
              </w:r>
            </w:hyperlink>
            <w:r w:rsidRPr="00C4710C">
              <w:rPr>
                <w:lang w:val="en-US"/>
              </w:rPr>
              <w:t>)</w:t>
            </w:r>
          </w:p>
        </w:tc>
      </w:tr>
    </w:tbl>
    <w:p w14:paraId="4089C1D3" w14:textId="77777777" w:rsidR="00165AA8" w:rsidRPr="00C4710C" w:rsidRDefault="00165AA8" w:rsidP="00165AA8">
      <w:pPr>
        <w:rPr>
          <w:lang w:val="en-US"/>
        </w:rPr>
      </w:pPr>
    </w:p>
    <w:p w14:paraId="7FDD975C" w14:textId="77777777" w:rsidR="00165AA8" w:rsidRPr="00677720" w:rsidRDefault="00165AA8" w:rsidP="00165AA8">
      <w:pPr>
        <w:pStyle w:val="Heading2"/>
        <w:rPr>
          <w:lang w:val="fr-FR"/>
        </w:rPr>
      </w:pPr>
      <w:bookmarkStart w:id="22" w:name="_Toc187068789"/>
      <w:proofErr w:type="gramStart"/>
      <w:r>
        <w:rPr>
          <w:lang w:val="fr-FR"/>
        </w:rPr>
        <w:t>Topic:</w:t>
      </w:r>
      <w:proofErr w:type="gramEnd"/>
      <w:r>
        <w:rPr>
          <w:lang w:val="fr-FR"/>
        </w:rPr>
        <w:t xml:space="preserve"> C</w:t>
      </w:r>
      <w:r w:rsidRPr="00677720">
        <w:rPr>
          <w:lang w:val="fr-FR"/>
        </w:rPr>
        <w:t>onjugaison – Plus-que-parfait</w:t>
      </w:r>
      <w:bookmarkEnd w:id="22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165AA8" w:rsidRPr="0076682C" w14:paraId="10E4D85E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7304B136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160F4A26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639C4C1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7E1F5E8C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47B2569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5356ED0F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48D12FF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1C29F69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76682C" w14:paraId="66DFE9EB" w14:textId="77777777" w:rsidTr="00C2759B">
        <w:trPr>
          <w:trHeight w:val="1758"/>
        </w:trPr>
        <w:tc>
          <w:tcPr>
            <w:tcW w:w="5242" w:type="dxa"/>
            <w:shd w:val="clear" w:color="auto" w:fill="auto"/>
          </w:tcPr>
          <w:p w14:paraId="364D50C3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4F200EAC" w14:textId="77777777" w:rsidR="00165AA8" w:rsidRPr="00E123E6" w:rsidRDefault="00165AA8" w:rsidP="002054E5">
            <w:pPr>
              <w:numPr>
                <w:ilvl w:val="0"/>
                <w:numId w:val="30"/>
              </w:numPr>
              <w:rPr>
                <w:lang w:val="fr-FR"/>
              </w:rPr>
            </w:pPr>
            <w:proofErr w:type="gramStart"/>
            <w:r w:rsidRPr="00755035">
              <w:rPr>
                <w:sz w:val="26"/>
                <w:szCs w:val="26"/>
                <w:lang w:val="fr-FR"/>
              </w:rPr>
              <w:t>i</w:t>
            </w:r>
            <w:r>
              <w:rPr>
                <w:lang w:val="fr-FR"/>
              </w:rPr>
              <w:t>dentifier</w:t>
            </w:r>
            <w:proofErr w:type="gramEnd"/>
            <w:r>
              <w:rPr>
                <w:lang w:val="fr-FR"/>
              </w:rPr>
              <w:t xml:space="preserve"> le temps de l’auxiliaire à </w:t>
            </w:r>
            <w:r w:rsidRPr="00E123E6">
              <w:rPr>
                <w:lang w:val="fr-FR"/>
              </w:rPr>
              <w:t>util</w:t>
            </w:r>
            <w:r>
              <w:rPr>
                <w:lang w:val="fr-FR"/>
              </w:rPr>
              <w:t>iser pour ce temps composé</w:t>
            </w:r>
          </w:p>
          <w:p w14:paraId="1BDFC16A" w14:textId="77777777" w:rsidR="00165AA8" w:rsidRPr="00A705D4" w:rsidRDefault="00165AA8" w:rsidP="002054E5">
            <w:pPr>
              <w:numPr>
                <w:ilvl w:val="0"/>
                <w:numId w:val="30"/>
              </w:numPr>
              <w:rPr>
                <w:lang w:val="fr-FR"/>
              </w:rPr>
            </w:pPr>
            <w:r>
              <w:rPr>
                <w:lang w:val="fr-FR"/>
              </w:rPr>
              <w:t>conjuguer au plus-que-parfait avec les accords nécessaires du participe passé.</w:t>
            </w:r>
          </w:p>
        </w:tc>
        <w:tc>
          <w:tcPr>
            <w:tcW w:w="2362" w:type="dxa"/>
            <w:shd w:val="clear" w:color="auto" w:fill="auto"/>
          </w:tcPr>
          <w:p w14:paraId="720BCCAE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49B832DC" w14:textId="77777777" w:rsidR="00165AA8" w:rsidRPr="0076682C" w:rsidRDefault="00165AA8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162) </w:t>
            </w:r>
          </w:p>
          <w:p w14:paraId="3A84014E" w14:textId="77777777" w:rsidR="00165AA8" w:rsidRPr="00163B37" w:rsidRDefault="00165AA8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>[Nathan] </w:t>
            </w:r>
            <w:r>
              <w:rPr>
                <w:lang w:val="fr-FR"/>
              </w:rPr>
              <w:t xml:space="preserve">:Read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272 – 273</w:t>
            </w:r>
          </w:p>
        </w:tc>
        <w:tc>
          <w:tcPr>
            <w:tcW w:w="2362" w:type="dxa"/>
            <w:shd w:val="clear" w:color="auto" w:fill="auto"/>
          </w:tcPr>
          <w:p w14:paraId="7532EFF0" w14:textId="77777777" w:rsidR="00165AA8" w:rsidRPr="0076682C" w:rsidRDefault="00165AA8" w:rsidP="00C2759B">
            <w:pPr>
              <w:rPr>
                <w:lang w:val="en-US"/>
              </w:rPr>
            </w:pPr>
            <w:r w:rsidRPr="0076682C">
              <w:rPr>
                <w:b/>
                <w:lang w:val="en-US"/>
              </w:rPr>
              <w:t>[Bled]</w:t>
            </w:r>
            <w:r>
              <w:rPr>
                <w:lang w:val="en-US"/>
              </w:rPr>
              <w:t>: Ex 458</w:t>
            </w:r>
          </w:p>
          <w:p w14:paraId="3E2BCBE4" w14:textId="77777777" w:rsidR="00165AA8" w:rsidRPr="0076682C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Ex 461</w:t>
            </w:r>
          </w:p>
        </w:tc>
        <w:tc>
          <w:tcPr>
            <w:tcW w:w="2362" w:type="dxa"/>
            <w:shd w:val="clear" w:color="auto" w:fill="auto"/>
          </w:tcPr>
          <w:p w14:paraId="3139AD7D" w14:textId="77777777" w:rsidR="00165AA8" w:rsidRPr="00BB4634" w:rsidRDefault="00165AA8" w:rsidP="00C2759B">
            <w:pPr>
              <w:rPr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0CC16F14" w14:textId="77777777" w:rsidR="00165AA8" w:rsidRDefault="00165AA8" w:rsidP="002054E5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Le plus-que-parfait</w:t>
            </w:r>
          </w:p>
          <w:p w14:paraId="73CEFD7F" w14:textId="77777777" w:rsidR="00165AA8" w:rsidRPr="00B60BBB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=egiur8DSX6I</w:t>
              </w:r>
            </w:hyperlink>
            <w:r>
              <w:rPr>
                <w:lang w:val="en-US"/>
              </w:rPr>
              <w:t>)</w:t>
            </w:r>
          </w:p>
        </w:tc>
      </w:tr>
      <w:tr w:rsidR="00165AA8" w:rsidRPr="00333E5D" w14:paraId="48F4FA73" w14:textId="77777777" w:rsidTr="00C2759B">
        <w:tc>
          <w:tcPr>
            <w:tcW w:w="5242" w:type="dxa"/>
            <w:shd w:val="clear" w:color="auto" w:fill="auto"/>
          </w:tcPr>
          <w:p w14:paraId="371DD515" w14:textId="77777777" w:rsidR="00165AA8" w:rsidRPr="00165AA8" w:rsidRDefault="00165AA8" w:rsidP="00C2759B">
            <w:pPr>
              <w:ind w:left="720"/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0E845203" w14:textId="77777777" w:rsidR="00165AA8" w:rsidRPr="00165AA8" w:rsidRDefault="00165AA8" w:rsidP="00C2759B">
            <w:pPr>
              <w:rPr>
                <w:b/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054AE63B" w14:textId="77777777" w:rsidR="00165AA8" w:rsidRPr="00584608" w:rsidRDefault="00165AA8" w:rsidP="00C2759B">
            <w:pPr>
              <w:rPr>
                <w:lang w:val="en-US"/>
              </w:rPr>
            </w:pPr>
            <w:r>
              <w:rPr>
                <w:b/>
                <w:lang w:val="en-US"/>
              </w:rPr>
              <w:t xml:space="preserve">Misc: </w:t>
            </w:r>
            <w:r>
              <w:rPr>
                <w:lang w:val="en-US"/>
              </w:rPr>
              <w:t>Ex 459</w:t>
            </w:r>
          </w:p>
        </w:tc>
        <w:tc>
          <w:tcPr>
            <w:tcW w:w="2362" w:type="dxa"/>
            <w:shd w:val="clear" w:color="auto" w:fill="auto"/>
          </w:tcPr>
          <w:p w14:paraId="256F0E32" w14:textId="77777777" w:rsidR="00165AA8" w:rsidRPr="00333E5D" w:rsidRDefault="00165AA8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308066D0" w14:textId="77777777" w:rsidR="00165AA8" w:rsidRPr="00333E5D" w:rsidRDefault="00165AA8" w:rsidP="00C2759B">
            <w:pPr>
              <w:ind w:left="360"/>
              <w:rPr>
                <w:lang w:val="fr-FR"/>
              </w:rPr>
            </w:pPr>
          </w:p>
        </w:tc>
      </w:tr>
    </w:tbl>
    <w:p w14:paraId="7938F327" w14:textId="77777777" w:rsidR="00165AA8" w:rsidRDefault="00165AA8" w:rsidP="00165AA8">
      <w:pPr>
        <w:pStyle w:val="Heading2"/>
        <w:rPr>
          <w:lang w:val="en-US"/>
        </w:rPr>
      </w:pPr>
      <w:bookmarkStart w:id="23" w:name="_Toc187068790"/>
      <w:r>
        <w:rPr>
          <w:lang w:val="en-US"/>
        </w:rPr>
        <w:lastRenderedPageBreak/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Conjugaison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Futur</w:t>
      </w:r>
      <w:proofErr w:type="spellEnd"/>
      <w:r>
        <w:rPr>
          <w:lang w:val="en-US"/>
        </w:rPr>
        <w:t xml:space="preserve"> simple</w:t>
      </w:r>
      <w:bookmarkEnd w:id="23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165AA8" w:rsidRPr="0076682C" w14:paraId="19911569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18D51628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41BFC11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745F70E9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0C7B878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7A0AA9F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06267E56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0DC95F6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15E4BD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76682C" w14:paraId="4CC298D1" w14:textId="77777777" w:rsidTr="00C2759B">
        <w:trPr>
          <w:trHeight w:val="2757"/>
        </w:trPr>
        <w:tc>
          <w:tcPr>
            <w:tcW w:w="5242" w:type="dxa"/>
            <w:shd w:val="clear" w:color="auto" w:fill="auto"/>
          </w:tcPr>
          <w:p w14:paraId="6DEF127E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7A55DB5" w14:textId="77777777" w:rsidR="00165AA8" w:rsidRDefault="00165AA8" w:rsidP="002054E5">
            <w:pPr>
              <w:numPr>
                <w:ilvl w:val="0"/>
                <w:numId w:val="26"/>
              </w:numPr>
              <w:ind w:left="720"/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terminaisons des verbes au futur ;</w:t>
            </w:r>
          </w:p>
          <w:p w14:paraId="6E08903D" w14:textId="77777777" w:rsidR="00165AA8" w:rsidRDefault="00165AA8" w:rsidP="002054E5">
            <w:pPr>
              <w:numPr>
                <w:ilvl w:val="0"/>
                <w:numId w:val="26"/>
              </w:numPr>
              <w:ind w:left="720"/>
              <w:rPr>
                <w:lang w:val="fr-FR"/>
              </w:rPr>
            </w:pPr>
            <w:proofErr w:type="gramStart"/>
            <w:r w:rsidRPr="006A5220">
              <w:rPr>
                <w:lang w:val="fr-FR"/>
              </w:rPr>
              <w:t>conjuguer</w:t>
            </w:r>
            <w:proofErr w:type="gramEnd"/>
            <w:r w:rsidRPr="006A5220">
              <w:rPr>
                <w:lang w:val="fr-FR"/>
              </w:rPr>
              <w:t xml:space="preserve"> les verbes au futur simple</w:t>
            </w:r>
          </w:p>
          <w:p w14:paraId="599269CC" w14:textId="77777777" w:rsidR="00165AA8" w:rsidRPr="006A5220" w:rsidRDefault="00165AA8" w:rsidP="002054E5">
            <w:pPr>
              <w:numPr>
                <w:ilvl w:val="0"/>
                <w:numId w:val="26"/>
              </w:numPr>
              <w:ind w:left="720"/>
              <w:rPr>
                <w:lang w:val="fr-FR"/>
              </w:rPr>
            </w:pPr>
            <w:proofErr w:type="gramStart"/>
            <w:r w:rsidRPr="006A5220">
              <w:rPr>
                <w:lang w:val="fr-FR"/>
              </w:rPr>
              <w:t>reconnaitre</w:t>
            </w:r>
            <w:proofErr w:type="gramEnd"/>
            <w:r w:rsidRPr="006A5220">
              <w:rPr>
                <w:lang w:val="fr-FR"/>
              </w:rPr>
              <w:t xml:space="preserve"> les verbes irréguliers avec des changements au niveau du radical des verbes ;</w:t>
            </w:r>
          </w:p>
          <w:p w14:paraId="60F197D7" w14:textId="77777777" w:rsidR="00165AA8" w:rsidRPr="00333E5D" w:rsidRDefault="00165AA8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2F5B000D" w14:textId="77777777" w:rsidR="00165AA8" w:rsidRPr="0076682C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511DD09B" w14:textId="77777777" w:rsidR="00165AA8" w:rsidRPr="00165AA8" w:rsidRDefault="00165AA8" w:rsidP="00C2759B">
            <w:pPr>
              <w:rPr>
                <w:lang w:val="en-US"/>
              </w:rPr>
            </w:pPr>
            <w:r w:rsidRPr="00165AA8">
              <w:rPr>
                <w:lang w:val="en-US"/>
              </w:rPr>
              <w:t>(</w:t>
            </w:r>
            <w:proofErr w:type="spellStart"/>
            <w:r w:rsidRPr="00165AA8">
              <w:rPr>
                <w:lang w:val="en-US"/>
              </w:rPr>
              <w:t>pg</w:t>
            </w:r>
            <w:proofErr w:type="spellEnd"/>
            <w:r w:rsidRPr="00165AA8">
              <w:rPr>
                <w:lang w:val="en-US"/>
              </w:rPr>
              <w:t xml:space="preserve"> 152)</w:t>
            </w:r>
          </w:p>
          <w:p w14:paraId="7FD8BAFF" w14:textId="77777777" w:rsidR="00165AA8" w:rsidRPr="00165AA8" w:rsidRDefault="00165AA8" w:rsidP="00C2759B">
            <w:pPr>
              <w:rPr>
                <w:b/>
                <w:lang w:val="en-US"/>
              </w:rPr>
            </w:pPr>
          </w:p>
          <w:p w14:paraId="388AD008" w14:textId="77777777" w:rsidR="00165AA8" w:rsidRPr="006A5220" w:rsidRDefault="00165AA8" w:rsidP="00C2759B">
            <w:pPr>
              <w:rPr>
                <w:b/>
                <w:lang w:val="en-US"/>
              </w:rPr>
            </w:pPr>
            <w:r w:rsidRPr="006A5220">
              <w:rPr>
                <w:b/>
                <w:lang w:val="en-US"/>
              </w:rPr>
              <w:t>[Nathan</w:t>
            </w:r>
            <w:proofErr w:type="gramStart"/>
            <w:r w:rsidRPr="006A5220">
              <w:rPr>
                <w:b/>
                <w:lang w:val="en-US"/>
              </w:rPr>
              <w:t>] </w:t>
            </w:r>
            <w:r w:rsidRPr="006A5220">
              <w:rPr>
                <w:lang w:val="en-US"/>
              </w:rPr>
              <w:t>:</w:t>
            </w:r>
            <w:proofErr w:type="gramEnd"/>
            <w:r w:rsidRPr="006A5220">
              <w:rPr>
                <w:lang w:val="en-US"/>
              </w:rPr>
              <w:t xml:space="preserve"> Read </w:t>
            </w:r>
            <w:proofErr w:type="spellStart"/>
            <w:r w:rsidRPr="006A5220">
              <w:rPr>
                <w:lang w:val="en-US"/>
              </w:rPr>
              <w:t>pg</w:t>
            </w:r>
            <w:proofErr w:type="spellEnd"/>
            <w:r w:rsidRPr="006A5220">
              <w:rPr>
                <w:lang w:val="en-US"/>
              </w:rPr>
              <w:t xml:space="preserve"> 254 – 255</w:t>
            </w:r>
          </w:p>
          <w:p w14:paraId="405BA570" w14:textId="77777777" w:rsidR="00165AA8" w:rsidRPr="006A5220" w:rsidRDefault="00165AA8" w:rsidP="00C2759B">
            <w:pPr>
              <w:rPr>
                <w:lang w:val="en-US"/>
              </w:rPr>
            </w:pPr>
            <w:r w:rsidRPr="006A5220">
              <w:rPr>
                <w:b/>
                <w:lang w:val="en-US"/>
              </w:rPr>
              <w:t xml:space="preserve">[Book Bled]: </w:t>
            </w:r>
            <w:r w:rsidRPr="006A5220">
              <w:rPr>
                <w:lang w:val="en-US"/>
              </w:rPr>
              <w:t>(</w:t>
            </w:r>
            <w:proofErr w:type="spellStart"/>
            <w:r w:rsidRPr="006A5220">
              <w:rPr>
                <w:lang w:val="en-US"/>
              </w:rPr>
              <w:t>pg</w:t>
            </w:r>
            <w:proofErr w:type="spellEnd"/>
            <w:r w:rsidRPr="006A5220">
              <w:rPr>
                <w:lang w:val="en-US"/>
              </w:rPr>
              <w:t xml:space="preserve"> 154)</w:t>
            </w:r>
          </w:p>
        </w:tc>
        <w:tc>
          <w:tcPr>
            <w:tcW w:w="2362" w:type="dxa"/>
            <w:shd w:val="clear" w:color="auto" w:fill="auto"/>
          </w:tcPr>
          <w:p w14:paraId="16E68E0F" w14:textId="77777777" w:rsidR="00165AA8" w:rsidRPr="00AD0E70" w:rsidRDefault="00165AA8" w:rsidP="00C2759B">
            <w:pPr>
              <w:rPr>
                <w:lang w:val="fr-FR"/>
              </w:rPr>
            </w:pPr>
            <w:r w:rsidRPr="0076682C">
              <w:rPr>
                <w:b/>
                <w:lang w:val="en-US"/>
              </w:rPr>
              <w:t>[Bled]</w:t>
            </w:r>
            <w:r>
              <w:rPr>
                <w:lang w:val="en-US"/>
              </w:rPr>
              <w:t>: Ex 431, 432, 433</w:t>
            </w:r>
            <w:r>
              <w:rPr>
                <w:lang w:val="fr-FR"/>
              </w:rPr>
              <w:t xml:space="preserve">, </w:t>
            </w:r>
            <w:r>
              <w:rPr>
                <w:lang w:val="en-US"/>
              </w:rPr>
              <w:t>437, 440, 441</w:t>
            </w:r>
          </w:p>
          <w:p w14:paraId="25E49D28" w14:textId="77777777" w:rsidR="00165AA8" w:rsidRPr="0076682C" w:rsidRDefault="00165AA8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4E6DDADA" w14:textId="77777777" w:rsidR="00165AA8" w:rsidRPr="00BB4634" w:rsidRDefault="00165AA8" w:rsidP="00C2759B">
            <w:pPr>
              <w:rPr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6771B66F" w14:textId="77777777" w:rsidR="00165AA8" w:rsidRDefault="00165AA8" w:rsidP="002054E5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futur</w:t>
            </w:r>
            <w:proofErr w:type="spellEnd"/>
            <w:r>
              <w:rPr>
                <w:lang w:val="en-US"/>
              </w:rPr>
              <w:t xml:space="preserve"> simple</w:t>
            </w:r>
          </w:p>
          <w:p w14:paraId="1070A6FB" w14:textId="77777777" w:rsidR="00165AA8" w:rsidRPr="00B60BBB" w:rsidRDefault="00165AA8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C6551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C65515">
                <w:rPr>
                  <w:rStyle w:val="Hyperlink"/>
                  <w:lang w:val="en-US"/>
                </w:rPr>
                <w:t>watch?v</w:t>
              </w:r>
              <w:proofErr w:type="spellEnd"/>
              <w:r w:rsidRPr="00C65515">
                <w:rPr>
                  <w:rStyle w:val="Hyperlink"/>
                  <w:lang w:val="en-US"/>
                </w:rPr>
                <w:t>=wYB6uaTRCqA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606D5527" w14:textId="77777777" w:rsidR="00165AA8" w:rsidRPr="00165AA8" w:rsidRDefault="00165AA8" w:rsidP="00165AA8">
      <w:pPr>
        <w:rPr>
          <w:lang w:val="en-US"/>
        </w:rPr>
      </w:pPr>
    </w:p>
    <w:p w14:paraId="5D68A118" w14:textId="77777777" w:rsidR="00165AA8" w:rsidRDefault="00165AA8" w:rsidP="00165AA8">
      <w:pPr>
        <w:pStyle w:val="Heading2"/>
        <w:rPr>
          <w:lang w:val="en-US"/>
        </w:rPr>
      </w:pPr>
      <w:bookmarkStart w:id="24" w:name="_Toc187068791"/>
      <w:r>
        <w:rPr>
          <w:lang w:val="en-US"/>
        </w:rPr>
        <w:t xml:space="preserve">Topic: </w:t>
      </w:r>
      <w:proofErr w:type="spellStart"/>
      <w:r>
        <w:rPr>
          <w:lang w:val="en-US"/>
        </w:rPr>
        <w:t>Compréhension</w:t>
      </w:r>
      <w:proofErr w:type="spellEnd"/>
      <w:r>
        <w:rPr>
          <w:lang w:val="en-US"/>
        </w:rPr>
        <w:t xml:space="preserve"> [Livre: FG7]</w:t>
      </w:r>
      <w:bookmarkEnd w:id="24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2250"/>
        <w:gridCol w:w="3828"/>
        <w:gridCol w:w="2362"/>
        <w:gridCol w:w="2794"/>
      </w:tblGrid>
      <w:tr w:rsidR="00165AA8" w:rsidRPr="0076682C" w14:paraId="3B777608" w14:textId="77777777" w:rsidTr="00C2759B">
        <w:trPr>
          <w:trHeight w:val="922"/>
        </w:trPr>
        <w:tc>
          <w:tcPr>
            <w:tcW w:w="3888" w:type="dxa"/>
            <w:shd w:val="clear" w:color="auto" w:fill="auto"/>
          </w:tcPr>
          <w:p w14:paraId="11F8ED1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250" w:type="dxa"/>
            <w:shd w:val="clear" w:color="auto" w:fill="auto"/>
          </w:tcPr>
          <w:p w14:paraId="15AC36E4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AC290C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828" w:type="dxa"/>
            <w:shd w:val="clear" w:color="auto" w:fill="auto"/>
          </w:tcPr>
          <w:p w14:paraId="65384AB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3B96A84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1DC2207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3B64D81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26C3AAA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2E65FA" w14:paraId="2BD0F325" w14:textId="77777777" w:rsidTr="00C2759B">
        <w:tc>
          <w:tcPr>
            <w:tcW w:w="3888" w:type="dxa"/>
            <w:shd w:val="clear" w:color="auto" w:fill="auto"/>
          </w:tcPr>
          <w:p w14:paraId="70F7D9CF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6F6BD049" w14:textId="77777777" w:rsidR="00165AA8" w:rsidRPr="00A705D4" w:rsidRDefault="00165AA8" w:rsidP="002054E5">
            <w:pPr>
              <w:numPr>
                <w:ilvl w:val="0"/>
                <w:numId w:val="31"/>
              </w:numPr>
              <w:rPr>
                <w:lang w:val="fr-FR"/>
              </w:rPr>
            </w:pPr>
            <w:r>
              <w:rPr>
                <w:lang w:val="fr-FR"/>
              </w:rPr>
              <w:t>lire et comprendre un texte afin de pouvoir identifier les éléments de réponse et les formuler correctement</w:t>
            </w:r>
            <w:r w:rsidRPr="00EF735C">
              <w:rPr>
                <w:lang w:val="fr-FR"/>
              </w:rPr>
              <w:t xml:space="preserve"> réponses</w:t>
            </w:r>
            <w:r>
              <w:rPr>
                <w:lang w:val="fr-FR"/>
              </w:rPr>
              <w:t>.</w:t>
            </w:r>
          </w:p>
        </w:tc>
        <w:tc>
          <w:tcPr>
            <w:tcW w:w="2250" w:type="dxa"/>
            <w:shd w:val="clear" w:color="auto" w:fill="auto"/>
          </w:tcPr>
          <w:p w14:paraId="1622648D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3828" w:type="dxa"/>
            <w:shd w:val="clear" w:color="auto" w:fill="auto"/>
          </w:tcPr>
          <w:p w14:paraId="40783B95" w14:textId="77777777" w:rsidR="00165AA8" w:rsidRPr="00873CCC" w:rsidRDefault="00165AA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E65FA">
              <w:rPr>
                <w:lang w:val="fr-FR"/>
              </w:rPr>
              <w:t>Unité</w:t>
            </w:r>
            <w:r w:rsidRPr="002E65FA">
              <w:rPr>
                <w:lang w:val="fr-BE"/>
              </w:rPr>
              <w:t xml:space="preserve"> </w:t>
            </w:r>
            <w:r>
              <w:rPr>
                <w:lang w:val="fr-BE"/>
              </w:rPr>
              <w:t>2</w:t>
            </w:r>
            <w:r w:rsidRPr="002E65FA">
              <w:rPr>
                <w:lang w:val="fr-BE"/>
              </w:rPr>
              <w:t xml:space="preserve"> (</w:t>
            </w:r>
            <w:proofErr w:type="spellStart"/>
            <w:r w:rsidRPr="002E65FA">
              <w:rPr>
                <w:lang w:val="fr-BE"/>
              </w:rPr>
              <w:t>pg</w:t>
            </w:r>
            <w:proofErr w:type="spellEnd"/>
            <w:r w:rsidRPr="002E65FA">
              <w:rPr>
                <w:lang w:val="fr-BE"/>
              </w:rPr>
              <w:t xml:space="preserve"> 17</w:t>
            </w:r>
            <w:r>
              <w:rPr>
                <w:lang w:val="fr-BE"/>
              </w:rPr>
              <w:t xml:space="preserve"> – </w:t>
            </w:r>
            <w:r w:rsidRPr="002E65FA">
              <w:rPr>
                <w:lang w:val="fr-BE"/>
              </w:rPr>
              <w:t xml:space="preserve">19) Activités 1, 2, 3, </w:t>
            </w:r>
            <w:proofErr w:type="gramStart"/>
            <w:r w:rsidRPr="002E65FA">
              <w:rPr>
                <w:lang w:val="fr-BE"/>
              </w:rPr>
              <w:t>4</w:t>
            </w:r>
            <w:r>
              <w:rPr>
                <w:lang w:val="fr-BE"/>
              </w:rPr>
              <w:t>;</w:t>
            </w:r>
            <w:proofErr w:type="gramEnd"/>
            <w:r w:rsidRPr="002E65FA">
              <w:rPr>
                <w:lang w:val="fr-BE"/>
              </w:rPr>
              <w:t xml:space="preserve"> </w:t>
            </w:r>
          </w:p>
          <w:p w14:paraId="5F928C1C" w14:textId="77777777" w:rsidR="00165AA8" w:rsidRPr="00873CCC" w:rsidRDefault="00165AA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E65FA">
              <w:rPr>
                <w:lang w:val="fr-BE"/>
              </w:rPr>
              <w:t>Unité</w:t>
            </w:r>
            <w:r>
              <w:rPr>
                <w:lang w:val="fr-BE"/>
              </w:rPr>
              <w:t xml:space="preserve"> 3</w:t>
            </w:r>
            <w:r w:rsidRPr="002E65FA">
              <w:rPr>
                <w:lang w:val="fr-BE"/>
              </w:rPr>
              <w:t xml:space="preserve"> (</w:t>
            </w:r>
            <w:proofErr w:type="spellStart"/>
            <w:r w:rsidRPr="002E65FA">
              <w:rPr>
                <w:lang w:val="fr-BE"/>
              </w:rPr>
              <w:t>pg</w:t>
            </w:r>
            <w:proofErr w:type="spellEnd"/>
            <w:r>
              <w:rPr>
                <w:lang w:val="fr-BE"/>
              </w:rPr>
              <w:t xml:space="preserve"> 43 – </w:t>
            </w:r>
            <w:r w:rsidRPr="002E65FA">
              <w:rPr>
                <w:lang w:val="fr-BE"/>
              </w:rPr>
              <w:t xml:space="preserve">46) Activités 1, 2, 3, </w:t>
            </w:r>
            <w:proofErr w:type="gramStart"/>
            <w:r w:rsidRPr="002E65FA">
              <w:rPr>
                <w:lang w:val="fr-BE"/>
              </w:rPr>
              <w:t>4</w:t>
            </w:r>
            <w:r>
              <w:rPr>
                <w:lang w:val="fr-BE"/>
              </w:rPr>
              <w:t>;</w:t>
            </w:r>
            <w:proofErr w:type="gramEnd"/>
            <w:r w:rsidRPr="002E65FA">
              <w:rPr>
                <w:lang w:val="fr-BE"/>
              </w:rPr>
              <w:t xml:space="preserve"> </w:t>
            </w:r>
          </w:p>
          <w:p w14:paraId="1415E4DE" w14:textId="77777777" w:rsidR="00165AA8" w:rsidRPr="00A705D4" w:rsidRDefault="00165AA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 w:rsidRPr="002E65FA">
              <w:rPr>
                <w:lang w:val="fr-BE"/>
              </w:rPr>
              <w:t>Unité</w:t>
            </w:r>
            <w:r>
              <w:rPr>
                <w:lang w:val="fr-BE"/>
              </w:rPr>
              <w:t xml:space="preserve"> 4</w:t>
            </w:r>
            <w:r w:rsidRPr="002E65FA">
              <w:rPr>
                <w:lang w:val="fr-BE"/>
              </w:rPr>
              <w:t xml:space="preserve"> (</w:t>
            </w:r>
            <w:proofErr w:type="spellStart"/>
            <w:r w:rsidRPr="002E65FA">
              <w:rPr>
                <w:lang w:val="fr-BE"/>
              </w:rPr>
              <w:t>pg</w:t>
            </w:r>
            <w:proofErr w:type="spellEnd"/>
            <w:r>
              <w:rPr>
                <w:lang w:val="fr-BE"/>
              </w:rPr>
              <w:t xml:space="preserve"> 59 – </w:t>
            </w:r>
            <w:r w:rsidRPr="002E65FA">
              <w:rPr>
                <w:lang w:val="fr-BE"/>
              </w:rPr>
              <w:t>60) Activités 1, 2, 3</w:t>
            </w:r>
          </w:p>
        </w:tc>
        <w:tc>
          <w:tcPr>
            <w:tcW w:w="2362" w:type="dxa"/>
            <w:shd w:val="clear" w:color="auto" w:fill="auto"/>
          </w:tcPr>
          <w:p w14:paraId="26F9D232" w14:textId="77777777" w:rsidR="00165AA8" w:rsidRPr="00A705D4" w:rsidRDefault="00165AA8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BE"/>
              </w:rPr>
              <w:t>U</w:t>
            </w:r>
            <w:r w:rsidRPr="002E65FA">
              <w:rPr>
                <w:lang w:val="fr-BE"/>
              </w:rPr>
              <w:t xml:space="preserve">nité </w:t>
            </w:r>
            <w:r>
              <w:rPr>
                <w:lang w:val="fr-BE"/>
              </w:rPr>
              <w:t>5, texte</w:t>
            </w:r>
            <w:r w:rsidRPr="002E65FA">
              <w:rPr>
                <w:lang w:val="fr-BE"/>
              </w:rPr>
              <w:t xml:space="preserve"> 2</w:t>
            </w:r>
            <w:r>
              <w:rPr>
                <w:lang w:val="fr-BE"/>
              </w:rPr>
              <w:t xml:space="preserve"> (</w:t>
            </w:r>
            <w:proofErr w:type="spellStart"/>
            <w:r>
              <w:rPr>
                <w:lang w:val="fr-BE"/>
              </w:rPr>
              <w:t>pg</w:t>
            </w:r>
            <w:proofErr w:type="spellEnd"/>
            <w:r w:rsidRPr="002E65FA">
              <w:rPr>
                <w:lang w:val="fr-BE"/>
              </w:rPr>
              <w:t xml:space="preserve"> </w:t>
            </w:r>
            <w:r>
              <w:rPr>
                <w:lang w:val="fr-BE"/>
              </w:rPr>
              <w:t xml:space="preserve">82 – </w:t>
            </w:r>
            <w:r w:rsidRPr="002E65FA">
              <w:rPr>
                <w:lang w:val="fr-BE"/>
              </w:rPr>
              <w:t>83)</w:t>
            </w:r>
            <w:r>
              <w:rPr>
                <w:lang w:val="fr-BE"/>
              </w:rPr>
              <w:t xml:space="preserve"> Activités</w:t>
            </w:r>
            <w:r w:rsidRPr="002E65FA">
              <w:rPr>
                <w:lang w:val="fr-BE"/>
              </w:rPr>
              <w:t xml:space="preserve"> 3, 4, </w:t>
            </w:r>
            <w:r>
              <w:rPr>
                <w:lang w:val="fr-BE"/>
              </w:rPr>
              <w:t>5</w:t>
            </w:r>
          </w:p>
        </w:tc>
        <w:tc>
          <w:tcPr>
            <w:tcW w:w="2794" w:type="dxa"/>
            <w:shd w:val="clear" w:color="auto" w:fill="auto"/>
          </w:tcPr>
          <w:p w14:paraId="59018ED2" w14:textId="77777777" w:rsidR="00165AA8" w:rsidRPr="002E65FA" w:rsidRDefault="00165AA8" w:rsidP="00C2759B">
            <w:pPr>
              <w:rPr>
                <w:lang w:val="fr-FR"/>
              </w:rPr>
            </w:pPr>
          </w:p>
        </w:tc>
      </w:tr>
    </w:tbl>
    <w:p w14:paraId="0A0C98A7" w14:textId="77777777" w:rsidR="00165AA8" w:rsidRDefault="00165AA8" w:rsidP="00165AA8">
      <w:pPr>
        <w:pStyle w:val="Heading2"/>
        <w:rPr>
          <w:lang w:val="en-US"/>
        </w:rPr>
      </w:pPr>
      <w:bookmarkStart w:id="25" w:name="_Toc187068792"/>
      <w:r>
        <w:rPr>
          <w:lang w:val="en-US"/>
        </w:rPr>
        <w:lastRenderedPageBreak/>
        <w:t xml:space="preserve">Topic: La </w:t>
      </w:r>
      <w:proofErr w:type="spellStart"/>
      <w:r>
        <w:rPr>
          <w:lang w:val="en-US"/>
        </w:rPr>
        <w:t>rédaction</w:t>
      </w:r>
      <w:bookmarkEnd w:id="25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8"/>
        <w:gridCol w:w="2430"/>
        <w:gridCol w:w="3648"/>
        <w:gridCol w:w="2362"/>
        <w:gridCol w:w="2794"/>
      </w:tblGrid>
      <w:tr w:rsidR="00165AA8" w:rsidRPr="0076682C" w14:paraId="155EC6A5" w14:textId="77777777" w:rsidTr="00C2759B">
        <w:trPr>
          <w:trHeight w:val="922"/>
        </w:trPr>
        <w:tc>
          <w:tcPr>
            <w:tcW w:w="3888" w:type="dxa"/>
            <w:shd w:val="clear" w:color="auto" w:fill="auto"/>
          </w:tcPr>
          <w:p w14:paraId="2048F9B7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430" w:type="dxa"/>
            <w:shd w:val="clear" w:color="auto" w:fill="auto"/>
          </w:tcPr>
          <w:p w14:paraId="2AA09A0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6E42C3E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648" w:type="dxa"/>
            <w:shd w:val="clear" w:color="auto" w:fill="auto"/>
          </w:tcPr>
          <w:p w14:paraId="126182C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1E3DA4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5D3892A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5E5FF759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22A0FEE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825B6E" w14:paraId="5287CD0F" w14:textId="77777777" w:rsidTr="00C2759B">
        <w:trPr>
          <w:trHeight w:val="3564"/>
        </w:trPr>
        <w:tc>
          <w:tcPr>
            <w:tcW w:w="3888" w:type="dxa"/>
            <w:shd w:val="clear" w:color="auto" w:fill="auto"/>
          </w:tcPr>
          <w:p w14:paraId="6FF777AA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3B698CB" w14:textId="77777777" w:rsidR="00165AA8" w:rsidRPr="00A705D4" w:rsidRDefault="00165AA8" w:rsidP="002054E5">
            <w:pPr>
              <w:numPr>
                <w:ilvl w:val="0"/>
                <w:numId w:val="32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sélectionner</w:t>
            </w:r>
            <w:proofErr w:type="gramEnd"/>
            <w:r>
              <w:rPr>
                <w:lang w:val="fr-FR"/>
              </w:rPr>
              <w:t xml:space="preserve"> les éléments à utiliser pour décrire selon le sujet de la rédaction. </w:t>
            </w:r>
          </w:p>
          <w:p w14:paraId="0F1043BE" w14:textId="77777777" w:rsidR="00165AA8" w:rsidRDefault="00165AA8" w:rsidP="002054E5">
            <w:pPr>
              <w:numPr>
                <w:ilvl w:val="0"/>
                <w:numId w:val="32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rédiger</w:t>
            </w:r>
            <w:proofErr w:type="gramEnd"/>
            <w:r>
              <w:rPr>
                <w:lang w:val="fr-FR"/>
              </w:rPr>
              <w:t xml:space="preserve"> une rédaction descriptive en faisant appel à son sens de l’observation </w:t>
            </w:r>
            <w:r w:rsidRPr="003564E6">
              <w:rPr>
                <w:lang w:val="fr-FR"/>
              </w:rPr>
              <w:t xml:space="preserve"> avec une bonne structure et le temps de verbe adéquat</w:t>
            </w:r>
            <w:r>
              <w:rPr>
                <w:lang w:val="fr-FR"/>
              </w:rPr>
              <w:t>;</w:t>
            </w:r>
          </w:p>
          <w:p w14:paraId="7E039900" w14:textId="77777777" w:rsidR="00165AA8" w:rsidRPr="00A705D4" w:rsidRDefault="00165AA8" w:rsidP="00C2759B">
            <w:pPr>
              <w:ind w:left="360"/>
              <w:rPr>
                <w:lang w:val="fr-FR"/>
              </w:rPr>
            </w:pPr>
          </w:p>
        </w:tc>
        <w:tc>
          <w:tcPr>
            <w:tcW w:w="2430" w:type="dxa"/>
            <w:shd w:val="clear" w:color="auto" w:fill="auto"/>
          </w:tcPr>
          <w:p w14:paraId="6B11920E" w14:textId="77777777" w:rsidR="00165AA8" w:rsidRPr="004E2844" w:rsidRDefault="00165AA8" w:rsidP="00C2759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[Booklet]</w:t>
            </w:r>
          </w:p>
        </w:tc>
        <w:tc>
          <w:tcPr>
            <w:tcW w:w="3648" w:type="dxa"/>
            <w:shd w:val="clear" w:color="auto" w:fill="auto"/>
          </w:tcPr>
          <w:p w14:paraId="1C1D0312" w14:textId="77777777" w:rsidR="00165AA8" w:rsidRPr="00845834" w:rsidRDefault="00165AA8" w:rsidP="002054E5">
            <w:pPr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Décrivez les personnes que vous choisissez comme compagnons et celles que vous préférez éviter. [Nov</w:t>
            </w:r>
            <w:r w:rsidRPr="00845834">
              <w:rPr>
                <w:lang w:val="fr-FR"/>
              </w:rPr>
              <w:t xml:space="preserve"> 2012] (Descriptif)</w:t>
            </w:r>
          </w:p>
          <w:p w14:paraId="200B973E" w14:textId="77777777" w:rsidR="00165AA8" w:rsidRPr="00845834" w:rsidRDefault="00165AA8" w:rsidP="002054E5">
            <w:pPr>
              <w:numPr>
                <w:ilvl w:val="0"/>
                <w:numId w:val="27"/>
              </w:numPr>
              <w:rPr>
                <w:lang w:val="en-US"/>
              </w:rPr>
            </w:pPr>
            <w:r>
              <w:rPr>
                <w:lang w:val="fr-FR"/>
              </w:rPr>
              <w:t>Décrivez votre maison et ses environs.</w:t>
            </w:r>
            <w:r w:rsidRPr="00845834">
              <w:rPr>
                <w:lang w:val="fr-FR"/>
              </w:rPr>
              <w:t xml:space="preserve"> </w:t>
            </w:r>
            <w:r>
              <w:rPr>
                <w:lang w:val="en-US"/>
              </w:rPr>
              <w:t xml:space="preserve">(Descriptif) </w:t>
            </w:r>
          </w:p>
          <w:p w14:paraId="77B5E6DC" w14:textId="77777777" w:rsidR="00165AA8" w:rsidRPr="00A705D4" w:rsidRDefault="00165AA8" w:rsidP="002054E5">
            <w:pPr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 xml:space="preserve">Votre professeur </w:t>
            </w:r>
            <w:proofErr w:type="gramStart"/>
            <w:r>
              <w:rPr>
                <w:lang w:val="fr-FR"/>
              </w:rPr>
              <w:t>préféré:</w:t>
            </w:r>
            <w:proofErr w:type="gramEnd"/>
            <w:r>
              <w:rPr>
                <w:lang w:val="fr-FR"/>
              </w:rPr>
              <w:t xml:space="preserve"> quelles</w:t>
            </w:r>
            <w:r w:rsidRPr="00845834">
              <w:rPr>
                <w:lang w:val="fr-FR"/>
              </w:rPr>
              <w:t xml:space="preserve"> </w:t>
            </w:r>
            <w:r>
              <w:rPr>
                <w:lang w:val="fr-FR"/>
              </w:rPr>
              <w:t>qualités</w:t>
            </w:r>
            <w:r w:rsidRPr="00845834">
              <w:rPr>
                <w:lang w:val="fr-FR"/>
              </w:rPr>
              <w:t xml:space="preserve"> a-t-il/elle? </w:t>
            </w:r>
            <w:r>
              <w:rPr>
                <w:lang w:val="fr-FR"/>
              </w:rPr>
              <w:t>[IGCSE June</w:t>
            </w:r>
            <w:r w:rsidRPr="00845834">
              <w:rPr>
                <w:lang w:val="fr-FR"/>
              </w:rPr>
              <w:t xml:space="preserve"> 2004</w:t>
            </w:r>
            <w:r>
              <w:rPr>
                <w:lang w:val="fr-FR"/>
              </w:rPr>
              <w:t>]</w:t>
            </w:r>
            <w:r w:rsidRPr="00845834">
              <w:rPr>
                <w:lang w:val="fr-FR"/>
              </w:rPr>
              <w:t xml:space="preserve"> (Descriptif)</w:t>
            </w:r>
          </w:p>
        </w:tc>
        <w:tc>
          <w:tcPr>
            <w:tcW w:w="2362" w:type="dxa"/>
            <w:shd w:val="clear" w:color="auto" w:fill="auto"/>
          </w:tcPr>
          <w:p w14:paraId="18666EC0" w14:textId="77777777" w:rsidR="00165AA8" w:rsidRPr="00845834" w:rsidRDefault="00165AA8" w:rsidP="002054E5">
            <w:pPr>
              <w:numPr>
                <w:ilvl w:val="0"/>
                <w:numId w:val="27"/>
              </w:numPr>
              <w:rPr>
                <w:lang w:val="fr-FR"/>
              </w:rPr>
            </w:pPr>
            <w:r>
              <w:rPr>
                <w:lang w:val="fr-FR"/>
              </w:rPr>
              <w:t>Décrivez</w:t>
            </w:r>
            <w:r w:rsidRPr="00845834">
              <w:rPr>
                <w:lang w:val="fr-FR"/>
              </w:rPr>
              <w:t xml:space="preserve"> votre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collège.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(Descriptif)</w:t>
            </w:r>
            <w:r>
              <w:rPr>
                <w:lang w:val="fr-FR"/>
              </w:rPr>
              <w:t xml:space="preserve"> </w:t>
            </w:r>
          </w:p>
          <w:p w14:paraId="2CB373B9" w14:textId="77777777" w:rsidR="00165AA8" w:rsidRPr="00A705D4" w:rsidRDefault="00165AA8" w:rsidP="002054E5">
            <w:pPr>
              <w:numPr>
                <w:ilvl w:val="0"/>
                <w:numId w:val="27"/>
              </w:numPr>
              <w:rPr>
                <w:lang w:val="fr-FR"/>
              </w:rPr>
            </w:pPr>
            <w:r w:rsidRPr="00845834">
              <w:rPr>
                <w:lang w:val="fr-FR"/>
              </w:rPr>
              <w:t>Décrivez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un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paysage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-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ou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un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jardin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-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qui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a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fait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une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grande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impression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sur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vous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quand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vous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étiez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enfant.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[IGCSE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June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1995]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(Descriptif)</w:t>
            </w:r>
          </w:p>
        </w:tc>
        <w:tc>
          <w:tcPr>
            <w:tcW w:w="2794" w:type="dxa"/>
            <w:shd w:val="clear" w:color="auto" w:fill="auto"/>
          </w:tcPr>
          <w:p w14:paraId="7B6B4DFB" w14:textId="77777777" w:rsidR="00165AA8" w:rsidRPr="003564E6" w:rsidRDefault="00165AA8" w:rsidP="002054E5">
            <w:pPr>
              <w:numPr>
                <w:ilvl w:val="0"/>
                <w:numId w:val="4"/>
              </w:numPr>
              <w:rPr>
                <w:lang w:val="fr-FR"/>
              </w:rPr>
            </w:pPr>
            <w:r w:rsidRPr="00845834">
              <w:rPr>
                <w:lang w:val="en-US"/>
              </w:rPr>
              <w:t xml:space="preserve">Book SR </w:t>
            </w:r>
            <w:proofErr w:type="spellStart"/>
            <w:r w:rsidRPr="00845834">
              <w:rPr>
                <w:lang w:val="en-US"/>
              </w:rPr>
              <w:t>pg</w:t>
            </w:r>
            <w:proofErr w:type="spellEnd"/>
            <w:r w:rsidRPr="00845834">
              <w:rPr>
                <w:lang w:val="en-US"/>
              </w:rPr>
              <w:t xml:space="preserve"> 22</w:t>
            </w:r>
            <w:r>
              <w:rPr>
                <w:lang w:val="en-US"/>
              </w:rPr>
              <w:t xml:space="preserve"> </w:t>
            </w:r>
            <w:r w:rsidRPr="00845834">
              <w:rPr>
                <w:lang w:val="en-US"/>
              </w:rPr>
              <w:t>–</w:t>
            </w:r>
            <w:r>
              <w:rPr>
                <w:lang w:val="en-US"/>
              </w:rPr>
              <w:t xml:space="preserve"> 25</w:t>
            </w:r>
          </w:p>
          <w:p w14:paraId="5E9B84DA" w14:textId="77777777" w:rsidR="00165AA8" w:rsidRDefault="00165AA8" w:rsidP="002054E5">
            <w:pPr>
              <w:numPr>
                <w:ilvl w:val="0"/>
                <w:numId w:val="4"/>
              </w:numPr>
              <w:rPr>
                <w:lang w:val="fr-FR"/>
              </w:rPr>
            </w:pPr>
            <w:r w:rsidRPr="00845834">
              <w:rPr>
                <w:lang w:val="fr-FR"/>
              </w:rPr>
              <w:t>Book</w:t>
            </w:r>
            <w:r>
              <w:rPr>
                <w:lang w:val="fr-FR"/>
              </w:rPr>
              <w:t xml:space="preserve"> </w:t>
            </w:r>
            <w:r w:rsidRPr="00845834">
              <w:rPr>
                <w:lang w:val="fr-FR"/>
              </w:rPr>
              <w:t>SR</w:t>
            </w:r>
            <w:r>
              <w:rPr>
                <w:lang w:val="fr-FR"/>
              </w:rPr>
              <w:t xml:space="preserve"> </w:t>
            </w:r>
            <w:proofErr w:type="spellStart"/>
            <w:r w:rsidRPr="00845834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10 – 12</w:t>
            </w:r>
          </w:p>
          <w:p w14:paraId="0F4483FA" w14:textId="77777777" w:rsidR="00AA2AA1" w:rsidRPr="00825B6E" w:rsidRDefault="00AA2AA1" w:rsidP="002054E5">
            <w:pPr>
              <w:numPr>
                <w:ilvl w:val="0"/>
                <w:numId w:val="4"/>
              </w:numPr>
              <w:rPr>
                <w:lang w:val="fr-FR"/>
              </w:rPr>
            </w:pPr>
            <w:r>
              <w:rPr>
                <w:lang w:val="fr-FR"/>
              </w:rPr>
              <w:t>Livre MRF</w:t>
            </w:r>
          </w:p>
        </w:tc>
      </w:tr>
    </w:tbl>
    <w:p w14:paraId="3ED29DFA" w14:textId="77777777" w:rsidR="00165AA8" w:rsidRDefault="00165AA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r>
        <w:rPr>
          <w:lang w:val="en-US"/>
        </w:rPr>
        <w:br w:type="page"/>
      </w:r>
    </w:p>
    <w:p w14:paraId="31035E62" w14:textId="77777777" w:rsidR="00165AA8" w:rsidRPr="001913AC" w:rsidRDefault="00165AA8" w:rsidP="00165AA8">
      <w:pPr>
        <w:pStyle w:val="Heading2"/>
        <w:rPr>
          <w:lang w:val="en-US"/>
        </w:rPr>
      </w:pPr>
      <w:bookmarkStart w:id="26" w:name="_Toc187068793"/>
      <w:r>
        <w:rPr>
          <w:lang w:val="en-US"/>
        </w:rPr>
        <w:lastRenderedPageBreak/>
        <w:t xml:space="preserve">Topic: </w:t>
      </w:r>
      <w:proofErr w:type="spellStart"/>
      <w:r>
        <w:rPr>
          <w:lang w:val="en-US"/>
        </w:rPr>
        <w:t>Vocabulaire</w:t>
      </w:r>
      <w:bookmarkEnd w:id="26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3240"/>
        <w:gridCol w:w="4748"/>
        <w:gridCol w:w="1282"/>
        <w:gridCol w:w="2414"/>
      </w:tblGrid>
      <w:tr w:rsidR="00165AA8" w:rsidRPr="0076682C" w14:paraId="5BE73127" w14:textId="77777777" w:rsidTr="00C2759B">
        <w:trPr>
          <w:trHeight w:val="922"/>
        </w:trPr>
        <w:tc>
          <w:tcPr>
            <w:tcW w:w="3438" w:type="dxa"/>
            <w:shd w:val="clear" w:color="auto" w:fill="auto"/>
          </w:tcPr>
          <w:p w14:paraId="694891E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3240" w:type="dxa"/>
            <w:shd w:val="clear" w:color="auto" w:fill="auto"/>
          </w:tcPr>
          <w:p w14:paraId="2012C6A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0B5CC0AE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4748" w:type="dxa"/>
            <w:shd w:val="clear" w:color="auto" w:fill="auto"/>
          </w:tcPr>
          <w:p w14:paraId="005880EC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5E56899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1282" w:type="dxa"/>
            <w:shd w:val="clear" w:color="auto" w:fill="auto"/>
          </w:tcPr>
          <w:p w14:paraId="38E8637C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414" w:type="dxa"/>
            <w:shd w:val="clear" w:color="auto" w:fill="auto"/>
          </w:tcPr>
          <w:p w14:paraId="463D4BD0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892342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243C5E" w14:paraId="0A6BB0AC" w14:textId="77777777" w:rsidTr="00C2759B">
        <w:trPr>
          <w:trHeight w:val="3248"/>
        </w:trPr>
        <w:tc>
          <w:tcPr>
            <w:tcW w:w="3438" w:type="dxa"/>
            <w:shd w:val="clear" w:color="auto" w:fill="auto"/>
          </w:tcPr>
          <w:p w14:paraId="4F558A78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1FAE0D9D" w14:textId="77777777" w:rsidR="00165AA8" w:rsidRPr="009F4D25" w:rsidRDefault="00165AA8" w:rsidP="002054E5">
            <w:pPr>
              <w:numPr>
                <w:ilvl w:val="0"/>
                <w:numId w:val="33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consulter</w:t>
            </w:r>
            <w:proofErr w:type="gramEnd"/>
            <w:r>
              <w:rPr>
                <w:lang w:val="fr-FR"/>
              </w:rPr>
              <w:t xml:space="preserve"> le dictionnaire et </w:t>
            </w:r>
            <w:r w:rsidRPr="009F4D25">
              <w:rPr>
                <w:lang w:val="fr-FR"/>
              </w:rPr>
              <w:t>identifier le mot correct selon le contexte;</w:t>
            </w:r>
          </w:p>
          <w:p w14:paraId="734D08B6" w14:textId="77777777" w:rsidR="00165AA8" w:rsidRPr="0076682C" w:rsidRDefault="00165AA8" w:rsidP="00C2759B">
            <w:pPr>
              <w:rPr>
                <w:lang w:val="fr-FR"/>
              </w:rPr>
            </w:pPr>
          </w:p>
          <w:p w14:paraId="6D5435A9" w14:textId="77777777" w:rsidR="00165AA8" w:rsidRPr="003564E6" w:rsidRDefault="00165AA8" w:rsidP="002054E5">
            <w:pPr>
              <w:numPr>
                <w:ilvl w:val="0"/>
                <w:numId w:val="33"/>
              </w:numPr>
              <w:rPr>
                <w:lang w:val="fr-FR"/>
              </w:rPr>
            </w:pPr>
            <w:proofErr w:type="gramStart"/>
            <w:r w:rsidRPr="003564E6">
              <w:rPr>
                <w:lang w:val="fr-FR"/>
              </w:rPr>
              <w:t>utiliser</w:t>
            </w:r>
            <w:proofErr w:type="gramEnd"/>
            <w:r w:rsidRPr="003564E6">
              <w:rPr>
                <w:lang w:val="fr-FR"/>
              </w:rPr>
              <w:t xml:space="preserve"> les nouveaux mots rencontrés.</w:t>
            </w:r>
          </w:p>
          <w:p w14:paraId="529B84DC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3240" w:type="dxa"/>
            <w:shd w:val="clear" w:color="auto" w:fill="auto"/>
          </w:tcPr>
          <w:p w14:paraId="3344DE7D" w14:textId="77777777" w:rsidR="00165AA8" w:rsidRDefault="00165AA8" w:rsidP="002054E5">
            <w:pPr>
              <w:numPr>
                <w:ilvl w:val="0"/>
                <w:numId w:val="28"/>
              </w:numPr>
              <w:jc w:val="left"/>
              <w:rPr>
                <w:lang w:val="fr-FR"/>
              </w:rPr>
            </w:pPr>
            <w:r w:rsidRPr="0073327B">
              <w:rPr>
                <w:b/>
                <w:lang w:val="fr-FR"/>
              </w:rPr>
              <w:t>(Livre SR</w:t>
            </w:r>
            <w:proofErr w:type="gramStart"/>
            <w:r w:rsidRPr="0073327B">
              <w:rPr>
                <w:b/>
                <w:lang w:val="fr-FR"/>
              </w:rPr>
              <w:t>)</w:t>
            </w:r>
            <w:r w:rsidRPr="0073327B">
              <w:rPr>
                <w:lang w:val="fr-FR"/>
              </w:rPr>
              <w:t>:</w:t>
            </w:r>
            <w:proofErr w:type="gramEnd"/>
            <w:r w:rsidRPr="0073327B">
              <w:rPr>
                <w:lang w:val="fr-FR"/>
              </w:rPr>
              <w:t xml:space="preserve"> Nous conseillons aux étudiants d’apprendre les expressions courantes qui se trouvent aux pages 63 – 78. </w:t>
            </w:r>
          </w:p>
          <w:p w14:paraId="741830D5" w14:textId="77777777" w:rsidR="00165AA8" w:rsidRDefault="00165AA8" w:rsidP="002054E5">
            <w:pPr>
              <w:numPr>
                <w:ilvl w:val="0"/>
                <w:numId w:val="28"/>
              </w:numPr>
              <w:rPr>
                <w:lang w:val="fr-FR"/>
              </w:rPr>
            </w:pPr>
            <w:r>
              <w:rPr>
                <w:b/>
                <w:lang w:val="fr-FR"/>
              </w:rPr>
              <w:t>[Photocopy A</w:t>
            </w:r>
            <w:proofErr w:type="gramStart"/>
            <w:r>
              <w:rPr>
                <w:b/>
                <w:lang w:val="fr-FR"/>
              </w:rPr>
              <w:t>]</w:t>
            </w:r>
            <w:r w:rsidRPr="00FE6A6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11-14</w:t>
            </w:r>
          </w:p>
          <w:p w14:paraId="5F1649E6" w14:textId="77777777" w:rsidR="00165AA8" w:rsidRDefault="00165AA8" w:rsidP="002054E5">
            <w:pPr>
              <w:numPr>
                <w:ilvl w:val="0"/>
                <w:numId w:val="28"/>
              </w:numPr>
              <w:rPr>
                <w:lang w:val="fr-FR"/>
              </w:rPr>
            </w:pPr>
            <w:r>
              <w:rPr>
                <w:b/>
                <w:lang w:val="fr-FR"/>
              </w:rPr>
              <w:t>[</w:t>
            </w:r>
            <w:proofErr w:type="spellStart"/>
            <w:r>
              <w:rPr>
                <w:b/>
                <w:lang w:val="fr-FR"/>
              </w:rPr>
              <w:t>Photocopy</w:t>
            </w:r>
            <w:proofErr w:type="spellEnd"/>
            <w:r>
              <w:rPr>
                <w:b/>
                <w:lang w:val="fr-FR"/>
              </w:rPr>
              <w:t xml:space="preserve"> C</w:t>
            </w:r>
            <w:proofErr w:type="gramStart"/>
            <w:r>
              <w:rPr>
                <w:b/>
                <w:lang w:val="fr-FR"/>
              </w:rPr>
              <w:t xml:space="preserve">]  </w:t>
            </w:r>
            <w:r w:rsidRPr="00FE6A6D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48</w:t>
            </w:r>
          </w:p>
          <w:p w14:paraId="751DD365" w14:textId="77777777" w:rsidR="00165AA8" w:rsidRPr="00346B46" w:rsidRDefault="00165AA8" w:rsidP="002054E5">
            <w:pPr>
              <w:numPr>
                <w:ilvl w:val="0"/>
                <w:numId w:val="28"/>
              </w:numPr>
              <w:rPr>
                <w:lang w:val="en-US"/>
              </w:rPr>
            </w:pPr>
            <w:r>
              <w:rPr>
                <w:b/>
                <w:lang w:val="en-US"/>
              </w:rPr>
              <w:t>[Photocopy D]</w:t>
            </w:r>
            <w:r w:rsidRPr="00FE6A6D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proofErr w:type="spellStart"/>
            <w:r w:rsidRPr="00FE6A6D">
              <w:rPr>
                <w:lang w:val="en-US"/>
              </w:rPr>
              <w:t>pg</w:t>
            </w:r>
            <w:proofErr w:type="spellEnd"/>
            <w:r w:rsidRPr="00FE6A6D">
              <w:rPr>
                <w:lang w:val="en-US"/>
              </w:rPr>
              <w:t xml:space="preserve"> 66, </w:t>
            </w:r>
            <w:proofErr w:type="spellStart"/>
            <w:r w:rsidRPr="00FE6A6D">
              <w:rPr>
                <w:lang w:val="en-US"/>
              </w:rPr>
              <w:t>pg</w:t>
            </w:r>
            <w:proofErr w:type="spellEnd"/>
            <w:r w:rsidRPr="00FE6A6D">
              <w:rPr>
                <w:lang w:val="en-US"/>
              </w:rPr>
              <w:t xml:space="preserve"> 68, </w:t>
            </w:r>
            <w:proofErr w:type="spellStart"/>
            <w:r w:rsidRPr="00FE6A6D">
              <w:rPr>
                <w:lang w:val="en-US"/>
              </w:rPr>
              <w:t>pg</w:t>
            </w:r>
            <w:proofErr w:type="spellEnd"/>
            <w:r w:rsidRPr="00FE6A6D">
              <w:rPr>
                <w:lang w:val="en-US"/>
              </w:rPr>
              <w:t xml:space="preserve"> 70, </w:t>
            </w:r>
            <w:proofErr w:type="spellStart"/>
            <w:r w:rsidRPr="00FE6A6D">
              <w:rPr>
                <w:lang w:val="en-US"/>
              </w:rPr>
              <w:t>pg</w:t>
            </w:r>
            <w:proofErr w:type="spellEnd"/>
            <w:r w:rsidRPr="00FE6A6D">
              <w:rPr>
                <w:lang w:val="en-US"/>
              </w:rPr>
              <w:t xml:space="preserve"> 72</w:t>
            </w:r>
          </w:p>
        </w:tc>
        <w:tc>
          <w:tcPr>
            <w:tcW w:w="4748" w:type="dxa"/>
            <w:shd w:val="clear" w:color="auto" w:fill="auto"/>
          </w:tcPr>
          <w:p w14:paraId="1443B78A" w14:textId="77777777" w:rsidR="00165AA8" w:rsidRPr="00FB0D6C" w:rsidRDefault="00165AA8" w:rsidP="002054E5">
            <w:pPr>
              <w:numPr>
                <w:ilvl w:val="0"/>
                <w:numId w:val="28"/>
              </w:numPr>
              <w:rPr>
                <w:lang w:val="fr-FR"/>
              </w:rPr>
            </w:pPr>
            <w:r w:rsidRPr="00FB0D6C">
              <w:rPr>
                <w:b/>
                <w:lang w:val="fr-FR"/>
              </w:rPr>
              <w:t xml:space="preserve">Photocopy </w:t>
            </w:r>
            <w:proofErr w:type="gramStart"/>
            <w:r w:rsidRPr="00FB0D6C">
              <w:rPr>
                <w:b/>
                <w:lang w:val="fr-FR"/>
              </w:rPr>
              <w:t>A</w:t>
            </w:r>
            <w:r w:rsidRPr="00FB0D6C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11 – 14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9,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10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du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verbe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parler);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 11, 12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du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verbe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avoir);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13,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14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du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verbe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dire);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15,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16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l’expression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il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y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a). </w:t>
            </w:r>
          </w:p>
          <w:p w14:paraId="04E4E7B4" w14:textId="77777777" w:rsidR="00165AA8" w:rsidRPr="00FB0D6C" w:rsidRDefault="00165AA8" w:rsidP="002054E5">
            <w:pPr>
              <w:numPr>
                <w:ilvl w:val="0"/>
                <w:numId w:val="28"/>
              </w:numPr>
              <w:rPr>
                <w:lang w:val="fr-FR"/>
              </w:rPr>
            </w:pPr>
            <w:proofErr w:type="spellStart"/>
            <w:r w:rsidRPr="00FB0D6C">
              <w:rPr>
                <w:b/>
                <w:lang w:val="fr-FR"/>
              </w:rPr>
              <w:t>Photocopy</w:t>
            </w:r>
            <w:proofErr w:type="spellEnd"/>
            <w:r w:rsidRPr="00FB0D6C">
              <w:rPr>
                <w:b/>
                <w:lang w:val="fr-FR"/>
              </w:rPr>
              <w:t xml:space="preserve"> </w:t>
            </w:r>
            <w:proofErr w:type="gramStart"/>
            <w:r w:rsidRPr="00FB0D6C">
              <w:rPr>
                <w:b/>
                <w:lang w:val="fr-FR"/>
              </w:rPr>
              <w:t>C</w:t>
            </w:r>
            <w:r w:rsidRPr="00FB0D6C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L’apparence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physique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48 – 49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3,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4).</w:t>
            </w:r>
          </w:p>
          <w:p w14:paraId="5C998B34" w14:textId="77777777" w:rsidR="00165AA8" w:rsidRPr="00346B46" w:rsidRDefault="00165AA8" w:rsidP="00C2759B">
            <w:pPr>
              <w:ind w:left="360"/>
              <w:rPr>
                <w:lang w:val="fr-FR"/>
              </w:rPr>
            </w:pPr>
            <w:proofErr w:type="spellStart"/>
            <w:r w:rsidRPr="00FB0D6C">
              <w:rPr>
                <w:b/>
                <w:lang w:val="fr-FR"/>
              </w:rPr>
              <w:t>Photocopy</w:t>
            </w:r>
            <w:proofErr w:type="spellEnd"/>
            <w:r w:rsidRPr="00FB0D6C">
              <w:rPr>
                <w:b/>
                <w:lang w:val="fr-FR"/>
              </w:rPr>
              <w:t xml:space="preserve"> D</w:t>
            </w:r>
            <w:r w:rsidRPr="00FB0D6C">
              <w:rPr>
                <w:lang w:val="fr-FR"/>
              </w:rPr>
              <w:t>: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Le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caractère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et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la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personnalité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66 – 67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3);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68 – 69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3);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70 – 71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3,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4);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(</w:t>
            </w:r>
            <w:proofErr w:type="spellStart"/>
            <w:r w:rsidRPr="00FB0D6C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72 – 73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3,</w:t>
            </w:r>
            <w:r>
              <w:rPr>
                <w:lang w:val="fr-FR"/>
              </w:rPr>
              <w:t xml:space="preserve"> </w:t>
            </w:r>
            <w:r w:rsidRPr="00FB0D6C">
              <w:rPr>
                <w:lang w:val="fr-FR"/>
              </w:rPr>
              <w:t>4).</w:t>
            </w:r>
          </w:p>
        </w:tc>
        <w:tc>
          <w:tcPr>
            <w:tcW w:w="1282" w:type="dxa"/>
            <w:shd w:val="clear" w:color="auto" w:fill="auto"/>
          </w:tcPr>
          <w:p w14:paraId="097E272E" w14:textId="77777777" w:rsidR="00165AA8" w:rsidRPr="0076682C" w:rsidRDefault="00165AA8" w:rsidP="00C2759B">
            <w:pPr>
              <w:rPr>
                <w:lang w:val="fr-FR"/>
              </w:rPr>
            </w:pPr>
          </w:p>
        </w:tc>
        <w:tc>
          <w:tcPr>
            <w:tcW w:w="2414" w:type="dxa"/>
            <w:shd w:val="clear" w:color="auto" w:fill="auto"/>
          </w:tcPr>
          <w:p w14:paraId="47B1C8A8" w14:textId="77777777" w:rsidR="00165AA8" w:rsidRPr="002E65FA" w:rsidRDefault="00165AA8" w:rsidP="00C2759B">
            <w:pPr>
              <w:rPr>
                <w:lang w:val="fr-FR"/>
              </w:rPr>
            </w:pPr>
          </w:p>
        </w:tc>
      </w:tr>
    </w:tbl>
    <w:p w14:paraId="60656F94" w14:textId="77777777" w:rsidR="00165AA8" w:rsidRPr="00C2759B" w:rsidRDefault="00165AA8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fr-FR"/>
        </w:rPr>
      </w:pPr>
      <w:r w:rsidRPr="00C2759B">
        <w:rPr>
          <w:lang w:val="fr-FR"/>
        </w:rPr>
        <w:br w:type="page"/>
      </w:r>
    </w:p>
    <w:p w14:paraId="2E766A57" w14:textId="77777777" w:rsidR="00165AA8" w:rsidRDefault="00165AA8" w:rsidP="00165AA8">
      <w:pPr>
        <w:pStyle w:val="Heading2"/>
        <w:rPr>
          <w:lang w:val="en-US"/>
        </w:rPr>
      </w:pPr>
      <w:bookmarkStart w:id="27" w:name="_Toc187068794"/>
      <w:r>
        <w:rPr>
          <w:lang w:val="en-US"/>
        </w:rPr>
        <w:lastRenderedPageBreak/>
        <w:t>Topic: Oral</w:t>
      </w:r>
      <w:bookmarkEnd w:id="27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2189"/>
        <w:gridCol w:w="2248"/>
        <w:gridCol w:w="2075"/>
        <w:gridCol w:w="3940"/>
      </w:tblGrid>
      <w:tr w:rsidR="00165AA8" w:rsidRPr="0076682C" w14:paraId="69F115EF" w14:textId="77777777" w:rsidTr="00C2759B">
        <w:trPr>
          <w:trHeight w:val="922"/>
        </w:trPr>
        <w:tc>
          <w:tcPr>
            <w:tcW w:w="4670" w:type="dxa"/>
            <w:shd w:val="clear" w:color="auto" w:fill="auto"/>
          </w:tcPr>
          <w:p w14:paraId="0FDA62D3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189" w:type="dxa"/>
            <w:shd w:val="clear" w:color="auto" w:fill="auto"/>
          </w:tcPr>
          <w:p w14:paraId="480DFC9D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5BA0E335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248" w:type="dxa"/>
            <w:shd w:val="clear" w:color="auto" w:fill="auto"/>
          </w:tcPr>
          <w:p w14:paraId="46394FB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FB48CDB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075" w:type="dxa"/>
            <w:shd w:val="clear" w:color="auto" w:fill="auto"/>
          </w:tcPr>
          <w:p w14:paraId="6C8C71D1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940" w:type="dxa"/>
            <w:shd w:val="clear" w:color="auto" w:fill="auto"/>
          </w:tcPr>
          <w:p w14:paraId="62F74AF8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44040999" w14:textId="77777777" w:rsidR="00165AA8" w:rsidRPr="00C820B4" w:rsidRDefault="00165AA8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165AA8" w:rsidRPr="00584608" w14:paraId="31CB803E" w14:textId="77777777" w:rsidTr="00C2759B">
        <w:trPr>
          <w:trHeight w:val="2393"/>
        </w:trPr>
        <w:tc>
          <w:tcPr>
            <w:tcW w:w="4670" w:type="dxa"/>
            <w:shd w:val="clear" w:color="auto" w:fill="auto"/>
          </w:tcPr>
          <w:p w14:paraId="60E36C7B" w14:textId="77777777" w:rsidR="00165AA8" w:rsidRPr="00755035" w:rsidRDefault="00165AA8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5503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5503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FC591CA" w14:textId="77777777" w:rsidR="00165AA8" w:rsidRDefault="00165AA8" w:rsidP="002054E5">
            <w:pPr>
              <w:numPr>
                <w:ilvl w:val="0"/>
                <w:numId w:val="34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s’exprimer</w:t>
            </w:r>
            <w:proofErr w:type="gramEnd"/>
            <w:r>
              <w:rPr>
                <w:lang w:val="fr-FR"/>
              </w:rPr>
              <w:t xml:space="preserve"> avec aisance en français ;</w:t>
            </w:r>
          </w:p>
          <w:p w14:paraId="2976A376" w14:textId="77777777" w:rsidR="00165AA8" w:rsidRDefault="00165AA8" w:rsidP="002054E5">
            <w:pPr>
              <w:numPr>
                <w:ilvl w:val="0"/>
                <w:numId w:val="34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articuler</w:t>
            </w:r>
            <w:proofErr w:type="gramEnd"/>
            <w:r>
              <w:rPr>
                <w:lang w:val="fr-FR"/>
              </w:rPr>
              <w:t xml:space="preserve"> et prononcer correctement les mots ;</w:t>
            </w:r>
          </w:p>
          <w:p w14:paraId="4769BEBB" w14:textId="77777777" w:rsidR="00165AA8" w:rsidRPr="0076682C" w:rsidRDefault="00165AA8" w:rsidP="002054E5">
            <w:pPr>
              <w:numPr>
                <w:ilvl w:val="0"/>
                <w:numId w:val="33"/>
              </w:numPr>
              <w:rPr>
                <w:lang w:val="fr-FR"/>
              </w:rPr>
            </w:pPr>
            <w:r>
              <w:rPr>
                <w:lang w:val="fr-FR"/>
              </w:rPr>
              <w:t xml:space="preserve"> </w:t>
            </w:r>
            <w:proofErr w:type="gramStart"/>
            <w:r>
              <w:rPr>
                <w:lang w:val="fr-FR"/>
              </w:rPr>
              <w:t>adopter</w:t>
            </w:r>
            <w:proofErr w:type="gramEnd"/>
            <w:r>
              <w:rPr>
                <w:lang w:val="fr-FR"/>
              </w:rPr>
              <w:t xml:space="preserve"> le ton approprié lors de la lecture des textes.</w:t>
            </w:r>
          </w:p>
          <w:p w14:paraId="3EC6F61B" w14:textId="77777777" w:rsidR="00165AA8" w:rsidRPr="0076682C" w:rsidRDefault="00165AA8" w:rsidP="00C2759B">
            <w:pPr>
              <w:ind w:left="720"/>
              <w:rPr>
                <w:lang w:val="fr-FR"/>
              </w:rPr>
            </w:pPr>
          </w:p>
        </w:tc>
        <w:tc>
          <w:tcPr>
            <w:tcW w:w="2189" w:type="dxa"/>
            <w:shd w:val="clear" w:color="auto" w:fill="auto"/>
          </w:tcPr>
          <w:p w14:paraId="71DC5268" w14:textId="77777777" w:rsidR="00165AA8" w:rsidRPr="00165AA8" w:rsidRDefault="00165AA8" w:rsidP="00C2759B">
            <w:pPr>
              <w:rPr>
                <w:lang w:val="fr-FR"/>
              </w:rPr>
            </w:pPr>
          </w:p>
        </w:tc>
        <w:tc>
          <w:tcPr>
            <w:tcW w:w="2248" w:type="dxa"/>
            <w:shd w:val="clear" w:color="auto" w:fill="auto"/>
          </w:tcPr>
          <w:p w14:paraId="2C524F80" w14:textId="77777777" w:rsidR="00165AA8" w:rsidRDefault="00165AA8" w:rsidP="002054E5">
            <w:pPr>
              <w:numPr>
                <w:ilvl w:val="0"/>
                <w:numId w:val="29"/>
              </w:numPr>
              <w:rPr>
                <w:lang w:val="fr-FR"/>
              </w:rPr>
            </w:pPr>
            <w:r>
              <w:rPr>
                <w:lang w:val="fr-FR"/>
              </w:rPr>
              <w:t>Les vacances</w:t>
            </w:r>
          </w:p>
          <w:p w14:paraId="6CC0B4BE" w14:textId="77777777" w:rsidR="00165AA8" w:rsidRDefault="00165AA8" w:rsidP="002054E5">
            <w:pPr>
              <w:numPr>
                <w:ilvl w:val="0"/>
                <w:numId w:val="29"/>
              </w:numPr>
              <w:rPr>
                <w:lang w:val="fr-FR"/>
              </w:rPr>
            </w:pPr>
            <w:r>
              <w:rPr>
                <w:lang w:val="fr-FR"/>
              </w:rPr>
              <w:t>Les loisirs</w:t>
            </w:r>
          </w:p>
          <w:p w14:paraId="37E2D5A9" w14:textId="77777777" w:rsidR="00165AA8" w:rsidRPr="00083770" w:rsidRDefault="00165AA8" w:rsidP="002054E5">
            <w:pPr>
              <w:numPr>
                <w:ilvl w:val="0"/>
                <w:numId w:val="29"/>
              </w:numPr>
              <w:rPr>
                <w:lang w:val="fr-FR"/>
              </w:rPr>
            </w:pPr>
            <w:r>
              <w:rPr>
                <w:lang w:val="fr-FR"/>
              </w:rPr>
              <w:t>Le sport</w:t>
            </w:r>
          </w:p>
          <w:p w14:paraId="142B78F5" w14:textId="77777777" w:rsidR="00165AA8" w:rsidRPr="003564E6" w:rsidRDefault="00165AA8" w:rsidP="00C2759B">
            <w:pPr>
              <w:rPr>
                <w:lang w:val="fr-FR"/>
              </w:rPr>
            </w:pPr>
          </w:p>
          <w:p w14:paraId="62CC0A32" w14:textId="77777777" w:rsidR="00165AA8" w:rsidRPr="003564E6" w:rsidRDefault="00165AA8" w:rsidP="00C2759B">
            <w:pPr>
              <w:rPr>
                <w:lang w:val="fr-FR"/>
              </w:rPr>
            </w:pPr>
          </w:p>
        </w:tc>
        <w:tc>
          <w:tcPr>
            <w:tcW w:w="2075" w:type="dxa"/>
            <w:shd w:val="clear" w:color="auto" w:fill="auto"/>
          </w:tcPr>
          <w:p w14:paraId="48B00D09" w14:textId="77777777" w:rsidR="00165AA8" w:rsidRDefault="00165AA8" w:rsidP="00C2759B">
            <w:pPr>
              <w:rPr>
                <w:lang w:val="fr-FR"/>
              </w:rPr>
            </w:pPr>
          </w:p>
          <w:p w14:paraId="24F0E930" w14:textId="77777777" w:rsidR="00165AA8" w:rsidRPr="00AD0E70" w:rsidRDefault="00165AA8" w:rsidP="00C2759B">
            <w:pPr>
              <w:ind w:firstLine="720"/>
              <w:rPr>
                <w:lang w:val="fr-FR"/>
              </w:rPr>
            </w:pPr>
          </w:p>
        </w:tc>
        <w:tc>
          <w:tcPr>
            <w:tcW w:w="3940" w:type="dxa"/>
            <w:shd w:val="clear" w:color="auto" w:fill="auto"/>
          </w:tcPr>
          <w:p w14:paraId="492EA4E3" w14:textId="77777777" w:rsidR="00165AA8" w:rsidRDefault="00165AA8" w:rsidP="002054E5">
            <w:pPr>
              <w:numPr>
                <w:ilvl w:val="0"/>
                <w:numId w:val="21"/>
              </w:numPr>
            </w:pPr>
            <w:r>
              <w:t xml:space="preserve">Parler de </w:t>
            </w:r>
            <w:proofErr w:type="spellStart"/>
            <w:r>
              <w:t>ses</w:t>
            </w:r>
            <w:proofErr w:type="spellEnd"/>
            <w:r>
              <w:t xml:space="preserve"> </w:t>
            </w:r>
            <w:proofErr w:type="spellStart"/>
            <w:r>
              <w:t>vacances</w:t>
            </w:r>
            <w:proofErr w:type="spellEnd"/>
          </w:p>
          <w:p w14:paraId="1D787920" w14:textId="77777777" w:rsidR="00165AA8" w:rsidRPr="00584608" w:rsidRDefault="00165AA8" w:rsidP="00C2759B">
            <w:pPr>
              <w:rPr>
                <w:lang w:val="en-US"/>
              </w:rPr>
            </w:pPr>
            <w:r>
              <w:t>(</w:t>
            </w:r>
            <w:hyperlink r:id="rId56" w:history="1">
              <w:r w:rsidRPr="00584608">
                <w:rPr>
                  <w:rStyle w:val="Hyperlink"/>
                  <w:lang w:val="en-US"/>
                </w:rPr>
                <w:t>youtube.com/watch?v=jnSHv47lSqw</w:t>
              </w:r>
            </w:hyperlink>
            <w:r>
              <w:t>)</w:t>
            </w:r>
          </w:p>
        </w:tc>
      </w:tr>
    </w:tbl>
    <w:p w14:paraId="6703862A" w14:textId="77777777" w:rsidR="00B614AE" w:rsidRPr="00165AA8" w:rsidRDefault="00B614AE" w:rsidP="00B614AE">
      <w:pPr>
        <w:rPr>
          <w:lang w:val="en-US"/>
        </w:rPr>
      </w:pPr>
    </w:p>
    <w:p w14:paraId="0D3EE994" w14:textId="77777777" w:rsidR="00B614AE" w:rsidRPr="00E02768" w:rsidRDefault="00A257C3" w:rsidP="00E02768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Two sets of exam paper</w:t>
      </w:r>
      <w:r w:rsidR="00E02768" w:rsidRPr="00A257C3">
        <w:rPr>
          <w:lang w:val="en-US"/>
        </w:rPr>
        <w:t>s to be done by students and corrected with feedback.</w:t>
      </w:r>
    </w:p>
    <w:p w14:paraId="419390F5" w14:textId="77777777" w:rsidR="00E02768" w:rsidRPr="00E02768" w:rsidRDefault="00E02768" w:rsidP="00AD7FAF">
      <w:pPr>
        <w:pStyle w:val="ListParagraph"/>
        <w:ind w:left="360"/>
        <w:rPr>
          <w:lang w:val="en-US"/>
        </w:rPr>
      </w:pPr>
    </w:p>
    <w:p w14:paraId="552CD7B3" w14:textId="77777777" w:rsidR="00C437F7" w:rsidRPr="005C2C08" w:rsidRDefault="00F34C84" w:rsidP="00C437F7">
      <w:pPr>
        <w:pStyle w:val="Heading2"/>
      </w:pPr>
      <w:bookmarkStart w:id="28" w:name="_Toc187068795"/>
      <w:r>
        <w:t>Second Term</w:t>
      </w:r>
      <w:r w:rsidR="00C437F7">
        <w:t xml:space="preserve"> </w:t>
      </w:r>
      <w:r w:rsidR="00C437F7" w:rsidRPr="005C2C08">
        <w:t>Assessment</w:t>
      </w:r>
      <w:bookmarkEnd w:id="28"/>
    </w:p>
    <w:p w14:paraId="345BDFEB" w14:textId="77777777" w:rsidR="00C437F7" w:rsidRPr="006C4976" w:rsidRDefault="00C437F7" w:rsidP="00C437F7">
      <w:pPr>
        <w:ind w:left="710" w:firstLine="720"/>
        <w:rPr>
          <w:sz w:val="22"/>
        </w:rPr>
      </w:pPr>
    </w:p>
    <w:p w14:paraId="43AA17CF" w14:textId="77777777" w:rsidR="00165AA8" w:rsidRPr="005C2C08" w:rsidRDefault="00F34C84" w:rsidP="002054E5">
      <w:pPr>
        <w:pStyle w:val="ListParagraph"/>
        <w:numPr>
          <w:ilvl w:val="0"/>
          <w:numId w:val="1"/>
        </w:numPr>
        <w:ind w:left="720"/>
      </w:pPr>
      <w:r>
        <w:t>Second Term</w:t>
      </w:r>
      <w:r w:rsidR="00165AA8">
        <w:t xml:space="preserve"> </w:t>
      </w:r>
      <w:r w:rsidR="00165AA8" w:rsidRPr="005C2C08">
        <w:t>Examinations</w:t>
      </w:r>
      <w:r w:rsidR="00165AA8">
        <w:t xml:space="preserve"> (1 paper – French Language</w:t>
      </w:r>
      <w:r w:rsidR="00CB018A">
        <w:t xml:space="preserve"> – Based on NCE paper</w:t>
      </w:r>
      <w:r w:rsidR="00165AA8" w:rsidRPr="005C2C08">
        <w:t>).</w:t>
      </w:r>
    </w:p>
    <w:p w14:paraId="6F602714" w14:textId="77777777" w:rsidR="00A05FE4" w:rsidRPr="006C4976" w:rsidRDefault="00A05FE4" w:rsidP="00A05FE4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A05FE4" w:rsidRPr="00305361" w14:paraId="5CCF4865" w14:textId="77777777" w:rsidTr="00C2759B">
        <w:trPr>
          <w:jc w:val="center"/>
        </w:trPr>
        <w:tc>
          <w:tcPr>
            <w:tcW w:w="2343" w:type="dxa"/>
          </w:tcPr>
          <w:p w14:paraId="56C82406" w14:textId="77777777" w:rsidR="00A05FE4" w:rsidRPr="00305361" w:rsidRDefault="00A05FE4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571ADA76" w14:textId="77777777" w:rsidR="00A05FE4" w:rsidRPr="00305361" w:rsidRDefault="00A05FE4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3C3BCA5E" w14:textId="77777777" w:rsidR="00A05FE4" w:rsidRPr="00305361" w:rsidRDefault="00A05FE4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A05FE4" w:rsidRPr="00305361" w14:paraId="75475A04" w14:textId="77777777" w:rsidTr="00C2759B">
        <w:trPr>
          <w:jc w:val="center"/>
        </w:trPr>
        <w:tc>
          <w:tcPr>
            <w:tcW w:w="2343" w:type="dxa"/>
          </w:tcPr>
          <w:p w14:paraId="17193923" w14:textId="77777777" w:rsidR="00A05FE4" w:rsidRPr="00305361" w:rsidRDefault="00F34C84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A05FE4" w:rsidRPr="00305361">
              <w:rPr>
                <w:szCs w:val="24"/>
              </w:rPr>
              <w:t xml:space="preserve"> hours</w:t>
            </w:r>
            <w:r>
              <w:rPr>
                <w:szCs w:val="24"/>
              </w:rPr>
              <w:t xml:space="preserve"> 15 mins</w:t>
            </w:r>
          </w:p>
        </w:tc>
        <w:tc>
          <w:tcPr>
            <w:tcW w:w="2982" w:type="dxa"/>
          </w:tcPr>
          <w:p w14:paraId="3DB1C384" w14:textId="77777777" w:rsidR="00A05FE4" w:rsidRPr="00305361" w:rsidRDefault="00F34C84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Comprehension, Essays, Grammar, Literature</w:t>
            </w:r>
          </w:p>
        </w:tc>
        <w:tc>
          <w:tcPr>
            <w:tcW w:w="2294" w:type="dxa"/>
          </w:tcPr>
          <w:p w14:paraId="67A66396" w14:textId="77777777" w:rsidR="00A05FE4" w:rsidRPr="00305361" w:rsidRDefault="00A05FE4" w:rsidP="00C2759B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100</w:t>
            </w:r>
          </w:p>
        </w:tc>
      </w:tr>
    </w:tbl>
    <w:p w14:paraId="4D553434" w14:textId="77777777" w:rsidR="00A05FE4" w:rsidRPr="006C4976" w:rsidRDefault="00A05FE4" w:rsidP="00A05FE4">
      <w:pPr>
        <w:ind w:left="710"/>
        <w:rPr>
          <w:sz w:val="22"/>
        </w:rPr>
      </w:pPr>
    </w:p>
    <w:p w14:paraId="58C08655" w14:textId="77777777" w:rsidR="000D57B3" w:rsidRDefault="000D57B3" w:rsidP="00427776">
      <w:pPr>
        <w:rPr>
          <w:rFonts w:eastAsia="TT1C0Co00"/>
          <w:szCs w:val="24"/>
        </w:rPr>
      </w:pPr>
    </w:p>
    <w:p w14:paraId="6CEE43BE" w14:textId="77777777" w:rsidR="00CB018A" w:rsidRPr="006C4976" w:rsidRDefault="00CB018A" w:rsidP="00CB018A">
      <w:pPr>
        <w:ind w:left="710"/>
        <w:rPr>
          <w:sz w:val="22"/>
        </w:rPr>
      </w:pPr>
    </w:p>
    <w:p w14:paraId="0BA9BA33" w14:textId="0D926931" w:rsidR="00CB018A" w:rsidRPr="00CB018A" w:rsidRDefault="00CB018A" w:rsidP="00CB018A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left"/>
        <w:rPr>
          <w:rFonts w:eastAsia="TT1C0Co00"/>
          <w:szCs w:val="24"/>
        </w:rPr>
        <w:sectPr w:rsidR="00CB018A" w:rsidRPr="00CB018A" w:rsidSect="00243C5E">
          <w:type w:val="continuous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CB018A">
        <w:rPr>
          <w:rFonts w:eastAsia="TT1C0Co00"/>
          <w:szCs w:val="24"/>
        </w:rPr>
        <w:lastRenderedPageBreak/>
        <w:t>The French language paper will consist of two comprehension passages of a total of 30 marks, of two essays of a total of two essays of a total of 25 marks, of grammar exercises of 35 marks and l</w:t>
      </w:r>
      <w:r w:rsidR="00243C5E">
        <w:rPr>
          <w:rFonts w:eastAsia="TT1C0Co00"/>
          <w:szCs w:val="24"/>
        </w:rPr>
        <w:t xml:space="preserve">iterature of 10 marks.        </w:t>
      </w:r>
    </w:p>
    <w:p w14:paraId="354F206E" w14:textId="7EC77D19" w:rsidR="008755AB" w:rsidRDefault="00243C5E" w:rsidP="00861A53">
      <w:pPr>
        <w:pStyle w:val="Heading1"/>
      </w:pPr>
      <w:bookmarkStart w:id="29" w:name="_Toc187068796"/>
      <w:r>
        <w:lastRenderedPageBreak/>
        <w:t>T</w:t>
      </w:r>
      <w:r w:rsidR="000B1EF3" w:rsidRPr="0011085E">
        <w:t>HIRD</w:t>
      </w:r>
      <w:r w:rsidR="008755AB" w:rsidRPr="0011085E">
        <w:t xml:space="preserve"> TERM [</w:t>
      </w:r>
      <w:r w:rsidR="00161B8E">
        <w:t>1</w:t>
      </w:r>
      <w:r w:rsidR="00C4710C">
        <w:t>1</w:t>
      </w:r>
      <w:r w:rsidR="008755AB" w:rsidRPr="0011085E">
        <w:t>/</w:t>
      </w:r>
      <w:r w:rsidR="00161B8E">
        <w:t>08/</w:t>
      </w:r>
      <w:r w:rsidR="00C4710C">
        <w:t>2025</w:t>
      </w:r>
      <w:r w:rsidR="008755AB" w:rsidRPr="0011085E">
        <w:t xml:space="preserve"> – </w:t>
      </w:r>
      <w:r w:rsidR="00161B8E">
        <w:t>3</w:t>
      </w:r>
      <w:r w:rsidR="00C4710C">
        <w:t>1</w:t>
      </w:r>
      <w:r w:rsidR="008755AB" w:rsidRPr="0011085E">
        <w:t>/</w:t>
      </w:r>
      <w:r w:rsidR="00161B8E">
        <w:t>10/</w:t>
      </w:r>
      <w:r w:rsidR="00C4710C">
        <w:t>2025</w:t>
      </w:r>
      <w:r w:rsidR="008755AB" w:rsidRPr="0011085E">
        <w:t>]</w:t>
      </w:r>
      <w:bookmarkEnd w:id="29"/>
    </w:p>
    <w:p w14:paraId="379BEB03" w14:textId="77777777" w:rsidR="00A05FE4" w:rsidRDefault="00A05FE4" w:rsidP="00A05FE4">
      <w:pPr>
        <w:pStyle w:val="Heading2"/>
        <w:rPr>
          <w:lang w:val="en-US"/>
        </w:rPr>
      </w:pPr>
      <w:bookmarkStart w:id="30" w:name="_Toc187068797"/>
      <w:r>
        <w:rPr>
          <w:lang w:val="en-US"/>
        </w:rPr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Orthographe</w:t>
      </w:r>
      <w:bookmarkEnd w:id="30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9"/>
        <w:gridCol w:w="2138"/>
        <w:gridCol w:w="2214"/>
        <w:gridCol w:w="1991"/>
        <w:gridCol w:w="4390"/>
      </w:tblGrid>
      <w:tr w:rsidR="00A05FE4" w:rsidRPr="0076682C" w14:paraId="084F18B7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73939DC4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01185394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Worked</w:t>
            </w:r>
          </w:p>
          <w:p w14:paraId="1D4B137C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643730CC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3457E2A8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2A9F0F6A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331F1AD1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C820B4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4B549E70" w14:textId="77777777" w:rsidR="00A05FE4" w:rsidRPr="00C820B4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813BF6" w14:paraId="3BAF02B5" w14:textId="77777777" w:rsidTr="00C2759B">
        <w:tc>
          <w:tcPr>
            <w:tcW w:w="5242" w:type="dxa"/>
            <w:shd w:val="clear" w:color="auto" w:fill="auto"/>
          </w:tcPr>
          <w:p w14:paraId="5D73D8C7" w14:textId="77777777" w:rsidR="00A05FE4" w:rsidRPr="001913AC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1913A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40504241" w14:textId="77777777" w:rsidR="00A05FE4" w:rsidRDefault="00A05FE4" w:rsidP="002054E5">
            <w:pPr>
              <w:numPr>
                <w:ilvl w:val="0"/>
                <w:numId w:val="36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écrire</w:t>
            </w:r>
            <w:proofErr w:type="gramEnd"/>
            <w:r>
              <w:rPr>
                <w:lang w:val="fr-FR"/>
              </w:rPr>
              <w:t xml:space="preserve"> le son [j] ;</w:t>
            </w:r>
          </w:p>
          <w:p w14:paraId="620A8A08" w14:textId="77777777" w:rsidR="00A05FE4" w:rsidRPr="0000125A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495E4D9E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41D471C7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gramStart"/>
            <w:r w:rsidRPr="0076682C"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24) </w:t>
            </w:r>
            <w:r w:rsidRPr="0076682C">
              <w:rPr>
                <w:lang w:val="fr-FR"/>
              </w:rPr>
              <w:t xml:space="preserve"> </w:t>
            </w:r>
          </w:p>
          <w:p w14:paraId="0E1DAECC" w14:textId="77777777" w:rsidR="00A05FE4" w:rsidRPr="0076682C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  <w:p w14:paraId="23C770DF" w14:textId="77777777" w:rsidR="00A05FE4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 </w:t>
            </w:r>
          </w:p>
          <w:p w14:paraId="3541EDA9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3D472D48" w14:textId="77777777" w:rsidR="00A05FE4" w:rsidRPr="0076682C" w:rsidRDefault="00A05FE4" w:rsidP="00C2759B">
            <w:pPr>
              <w:rPr>
                <w:lang w:val="en-US"/>
              </w:rPr>
            </w:pPr>
            <w:r w:rsidRPr="0076682C">
              <w:rPr>
                <w:b/>
                <w:lang w:val="en-US"/>
              </w:rPr>
              <w:t>[Bled]</w:t>
            </w:r>
            <w:r>
              <w:rPr>
                <w:lang w:val="en-US"/>
              </w:rPr>
              <w:t xml:space="preserve">: Ex </w:t>
            </w:r>
            <w:r>
              <w:t>42, 44, 45</w:t>
            </w:r>
            <w:r w:rsidRPr="00283ECE">
              <w:t xml:space="preserve"> </w:t>
            </w:r>
          </w:p>
          <w:p w14:paraId="6EA10888" w14:textId="77777777" w:rsidR="00A05FE4" w:rsidRPr="0076682C" w:rsidRDefault="00A05FE4" w:rsidP="00C2759B">
            <w:pPr>
              <w:rPr>
                <w:lang w:val="en-US"/>
              </w:rPr>
            </w:pPr>
          </w:p>
          <w:p w14:paraId="32D14065" w14:textId="77777777" w:rsidR="00A05FE4" w:rsidRPr="0076682C" w:rsidRDefault="00A05FE4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20A02741" w14:textId="77777777" w:rsidR="00A05FE4" w:rsidRPr="000A188F" w:rsidRDefault="00A05FE4" w:rsidP="00C2759B">
            <w:pPr>
              <w:rPr>
                <w:szCs w:val="24"/>
                <w:lang w:val="fr-FR"/>
              </w:rPr>
            </w:pPr>
            <w:r w:rsidRPr="000A188F">
              <w:rPr>
                <w:szCs w:val="24"/>
              </w:rPr>
              <w:t>[</w:t>
            </w:r>
            <w:r w:rsidRPr="000A188F">
              <w:rPr>
                <w:b/>
                <w:szCs w:val="24"/>
              </w:rPr>
              <w:t>Bled</w:t>
            </w:r>
            <w:r w:rsidRPr="000A188F">
              <w:rPr>
                <w:szCs w:val="24"/>
              </w:rPr>
              <w:t xml:space="preserve">]: Ex </w:t>
            </w:r>
            <w:r>
              <w:rPr>
                <w:szCs w:val="24"/>
              </w:rPr>
              <w:t>43, 46</w:t>
            </w:r>
            <w:r w:rsidRPr="000A188F">
              <w:rPr>
                <w:szCs w:val="24"/>
              </w:rPr>
              <w:t xml:space="preserve"> </w:t>
            </w:r>
          </w:p>
        </w:tc>
        <w:tc>
          <w:tcPr>
            <w:tcW w:w="2794" w:type="dxa"/>
            <w:shd w:val="clear" w:color="auto" w:fill="auto"/>
          </w:tcPr>
          <w:p w14:paraId="3B0EA3CF" w14:textId="77777777" w:rsidR="00A05FE4" w:rsidRPr="00813BF6" w:rsidRDefault="00A05FE4" w:rsidP="00C2759B">
            <w:pPr>
              <w:rPr>
                <w:lang w:val="en-US"/>
              </w:rPr>
            </w:pPr>
          </w:p>
        </w:tc>
      </w:tr>
      <w:tr w:rsidR="00A05FE4" w:rsidRPr="005E7EC7" w14:paraId="68E87AB7" w14:textId="77777777" w:rsidTr="00C2759B">
        <w:tc>
          <w:tcPr>
            <w:tcW w:w="5242" w:type="dxa"/>
            <w:shd w:val="clear" w:color="auto" w:fill="auto"/>
          </w:tcPr>
          <w:p w14:paraId="4407B0AC" w14:textId="77777777" w:rsidR="00A05FE4" w:rsidRDefault="00A05FE4" w:rsidP="002054E5">
            <w:pPr>
              <w:numPr>
                <w:ilvl w:val="0"/>
                <w:numId w:val="36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utiliser</w:t>
            </w:r>
            <w:proofErr w:type="gramEnd"/>
            <w:r>
              <w:rPr>
                <w:lang w:val="fr-FR"/>
              </w:rPr>
              <w:t xml:space="preserve"> la consonne simple et double ;</w:t>
            </w:r>
          </w:p>
          <w:p w14:paraId="761184EE" w14:textId="77777777" w:rsidR="00A05FE4" w:rsidRPr="001913AC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1925A57C" w14:textId="77777777" w:rsidR="00A05FE4" w:rsidRDefault="00A05FE4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spellStart"/>
            <w:proofErr w:type="gramStart"/>
            <w:r w:rsidRPr="0076682C"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26</w:t>
            </w:r>
            <w:r w:rsidRPr="0076682C">
              <w:rPr>
                <w:lang w:val="fr-FR"/>
              </w:rPr>
              <w:t>)</w:t>
            </w:r>
          </w:p>
          <w:p w14:paraId="544A45CF" w14:textId="77777777" w:rsidR="00A05FE4" w:rsidRPr="0076682C" w:rsidRDefault="00A05FE4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28</w:t>
            </w:r>
            <w:r w:rsidRPr="0076682C">
              <w:rPr>
                <w:lang w:val="fr-FR"/>
              </w:rPr>
              <w:t>)</w:t>
            </w:r>
          </w:p>
        </w:tc>
        <w:tc>
          <w:tcPr>
            <w:tcW w:w="2362" w:type="dxa"/>
            <w:shd w:val="clear" w:color="auto" w:fill="auto"/>
          </w:tcPr>
          <w:p w14:paraId="40650624" w14:textId="77777777" w:rsidR="00A05FE4" w:rsidRPr="000A188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Ex </w:t>
            </w:r>
            <w:r w:rsidRPr="00283ECE">
              <w:t xml:space="preserve"> 47, 49, 52, 55</w:t>
            </w:r>
          </w:p>
        </w:tc>
        <w:tc>
          <w:tcPr>
            <w:tcW w:w="2362" w:type="dxa"/>
            <w:shd w:val="clear" w:color="auto" w:fill="auto"/>
          </w:tcPr>
          <w:p w14:paraId="7EA97B26" w14:textId="77777777" w:rsidR="00A05FE4" w:rsidRPr="009F4D25" w:rsidRDefault="00A05FE4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Ex </w:t>
            </w:r>
            <w:r w:rsidRPr="000A188F">
              <w:rPr>
                <w:szCs w:val="24"/>
              </w:rPr>
              <w:t>50, 51, 54, 56</w:t>
            </w:r>
          </w:p>
        </w:tc>
        <w:tc>
          <w:tcPr>
            <w:tcW w:w="2794" w:type="dxa"/>
            <w:shd w:val="clear" w:color="auto" w:fill="auto"/>
          </w:tcPr>
          <w:p w14:paraId="46E66C79" w14:textId="77777777" w:rsidR="00A05FE4" w:rsidRPr="001913AC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Mots contenants des consonnes doubles</w:t>
            </w:r>
          </w:p>
          <w:p w14:paraId="10DC279D" w14:textId="77777777" w:rsidR="00A05FE4" w:rsidRPr="005E7EC7" w:rsidRDefault="00A05FE4" w:rsidP="00C2759B">
            <w:pPr>
              <w:ind w:left="360"/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57" w:history="1">
              <w:r>
                <w:rPr>
                  <w:rStyle w:val="Hyperlink"/>
                  <w:lang w:val="en-US"/>
                </w:rPr>
                <w:t>youtube.com</w:t>
              </w:r>
              <w:r w:rsidRPr="00813BF6">
                <w:rPr>
                  <w:rStyle w:val="Hyperlink"/>
                  <w:lang w:val="en-US"/>
                </w:rPr>
                <w:t>/watch?v=7COFvEneZX4</w:t>
              </w:r>
            </w:hyperlink>
            <w:r>
              <w:rPr>
                <w:lang w:val="en-US"/>
              </w:rPr>
              <w:t>)</w:t>
            </w:r>
          </w:p>
        </w:tc>
      </w:tr>
      <w:tr w:rsidR="00A05FE4" w:rsidRPr="000A188F" w14:paraId="1AB9E3D7" w14:textId="77777777" w:rsidTr="00C2759B">
        <w:tc>
          <w:tcPr>
            <w:tcW w:w="5242" w:type="dxa"/>
            <w:shd w:val="clear" w:color="auto" w:fill="auto"/>
          </w:tcPr>
          <w:p w14:paraId="39B89FAA" w14:textId="77777777" w:rsidR="00A05FE4" w:rsidRDefault="00A05FE4" w:rsidP="002054E5">
            <w:pPr>
              <w:numPr>
                <w:ilvl w:val="0"/>
                <w:numId w:val="36"/>
              </w:numPr>
              <w:rPr>
                <w:lang w:val="fr-FR"/>
              </w:rPr>
            </w:pPr>
            <w:r>
              <w:rPr>
                <w:lang w:val="fr-FR"/>
              </w:rPr>
              <w:t>écrire le son [</w:t>
            </w:r>
            <w:proofErr w:type="spellStart"/>
            <w:r>
              <w:rPr>
                <w:rFonts w:cs="Calibri"/>
                <w:lang w:val="fr-FR"/>
              </w:rPr>
              <w:t>œ</w:t>
            </w:r>
            <w:r>
              <w:rPr>
                <w:lang w:val="fr-FR"/>
              </w:rPr>
              <w:t>R</w:t>
            </w:r>
            <w:proofErr w:type="spellEnd"/>
            <w:r>
              <w:rPr>
                <w:lang w:val="fr-FR"/>
              </w:rPr>
              <w:t>] et [</w:t>
            </w:r>
            <w:proofErr w:type="spellStart"/>
            <w:r>
              <w:rPr>
                <w:lang w:val="fr-FR"/>
              </w:rPr>
              <w:t>waR</w:t>
            </w:r>
            <w:proofErr w:type="spellEnd"/>
            <w:r>
              <w:rPr>
                <w:lang w:val="fr-FR"/>
              </w:rPr>
              <w:t>]</w:t>
            </w:r>
          </w:p>
        </w:tc>
        <w:tc>
          <w:tcPr>
            <w:tcW w:w="2362" w:type="dxa"/>
            <w:shd w:val="clear" w:color="auto" w:fill="auto"/>
          </w:tcPr>
          <w:p w14:paraId="7AD206C9" w14:textId="77777777" w:rsidR="00A05FE4" w:rsidRPr="005E7EC7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30)</w:t>
            </w:r>
          </w:p>
        </w:tc>
        <w:tc>
          <w:tcPr>
            <w:tcW w:w="2362" w:type="dxa"/>
            <w:shd w:val="clear" w:color="auto" w:fill="auto"/>
          </w:tcPr>
          <w:p w14:paraId="665B388A" w14:textId="77777777" w:rsidR="00A05FE4" w:rsidRPr="000A188F" w:rsidRDefault="00A05FE4" w:rsidP="00C2759B">
            <w:pPr>
              <w:rPr>
                <w:lang w:val="fr-FR"/>
              </w:rPr>
            </w:pPr>
            <w:r w:rsidRPr="000A188F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283ECE">
              <w:t>57, 58, 59, 60</w:t>
            </w:r>
          </w:p>
        </w:tc>
        <w:tc>
          <w:tcPr>
            <w:tcW w:w="2362" w:type="dxa"/>
            <w:shd w:val="clear" w:color="auto" w:fill="auto"/>
          </w:tcPr>
          <w:p w14:paraId="5494F926" w14:textId="77777777" w:rsidR="00A05FE4" w:rsidRPr="009F4D25" w:rsidRDefault="00A05FE4" w:rsidP="00C2759B">
            <w:pPr>
              <w:rPr>
                <w:sz w:val="26"/>
                <w:szCs w:val="26"/>
                <w:lang w:val="fr-FR"/>
              </w:rPr>
            </w:pPr>
            <w:r>
              <w:rPr>
                <w:sz w:val="26"/>
                <w:szCs w:val="26"/>
                <w:lang w:val="fr-FR"/>
              </w:rPr>
              <w:t xml:space="preserve">Ex </w:t>
            </w:r>
            <w:r w:rsidRPr="000A188F">
              <w:rPr>
                <w:szCs w:val="24"/>
              </w:rPr>
              <w:t>61, 62, 63</w:t>
            </w:r>
          </w:p>
        </w:tc>
        <w:tc>
          <w:tcPr>
            <w:tcW w:w="2794" w:type="dxa"/>
            <w:shd w:val="clear" w:color="auto" w:fill="auto"/>
          </w:tcPr>
          <w:p w14:paraId="7226F9AC" w14:textId="77777777" w:rsidR="00A05FE4" w:rsidRPr="00B947C6" w:rsidRDefault="00A05FE4" w:rsidP="00B947C6">
            <w:pPr>
              <w:pStyle w:val="ListParagraph"/>
              <w:numPr>
                <w:ilvl w:val="0"/>
                <w:numId w:val="21"/>
              </w:numPr>
              <w:rPr>
                <w:lang w:val="fr-FR"/>
              </w:rPr>
            </w:pPr>
            <w:r w:rsidRPr="00B947C6">
              <w:rPr>
                <w:lang w:val="fr-FR"/>
              </w:rPr>
              <w:t xml:space="preserve">Les noms </w:t>
            </w:r>
            <w:proofErr w:type="gramStart"/>
            <w:r w:rsidRPr="00B947C6">
              <w:rPr>
                <w:lang w:val="fr-FR"/>
              </w:rPr>
              <w:t>termines</w:t>
            </w:r>
            <w:proofErr w:type="gramEnd"/>
            <w:r w:rsidRPr="00B947C6">
              <w:rPr>
                <w:lang w:val="fr-FR"/>
              </w:rPr>
              <w:t xml:space="preserve"> par le son </w:t>
            </w:r>
            <w:proofErr w:type="spellStart"/>
            <w:r w:rsidRPr="00B947C6">
              <w:rPr>
                <w:lang w:val="fr-FR"/>
              </w:rPr>
              <w:t>oir</w:t>
            </w:r>
            <w:proofErr w:type="spellEnd"/>
          </w:p>
          <w:p w14:paraId="5C4537A4" w14:textId="77777777" w:rsidR="00A05FE4" w:rsidRDefault="00A05FE4" w:rsidP="00C2759B">
            <w:pPr>
              <w:ind w:left="360"/>
            </w:pPr>
            <w:r>
              <w:t>(</w:t>
            </w:r>
            <w:hyperlink r:id="rId58" w:history="1">
              <w:r w:rsidRPr="000A188F">
                <w:rPr>
                  <w:rStyle w:val="Hyperlink"/>
                  <w:lang w:val="en-US"/>
                </w:rPr>
                <w:t>youtube.com/watch?v=wdLEhSHEixU</w:t>
              </w:r>
            </w:hyperlink>
            <w:r>
              <w:t>)</w:t>
            </w:r>
          </w:p>
          <w:p w14:paraId="667467AA" w14:textId="77777777" w:rsidR="00A05FE4" w:rsidRPr="000A188F" w:rsidRDefault="00A05FE4" w:rsidP="00C2759B">
            <w:pPr>
              <w:rPr>
                <w:lang w:val="en-US"/>
              </w:rPr>
            </w:pPr>
          </w:p>
        </w:tc>
      </w:tr>
    </w:tbl>
    <w:p w14:paraId="686664FA" w14:textId="77777777" w:rsidR="00A05FE4" w:rsidRDefault="00A05FE4" w:rsidP="00A05FE4">
      <w:pPr>
        <w:rPr>
          <w:lang w:val="en-US"/>
        </w:rPr>
      </w:pPr>
    </w:p>
    <w:p w14:paraId="3B3CBBAA" w14:textId="77777777" w:rsidR="00A05FE4" w:rsidRDefault="00A05FE4" w:rsidP="00A05FE4">
      <w:pPr>
        <w:rPr>
          <w:lang w:val="en-US"/>
        </w:rPr>
      </w:pPr>
    </w:p>
    <w:p w14:paraId="23F8315E" w14:textId="77777777" w:rsidR="00A05FE4" w:rsidRPr="007205DE" w:rsidRDefault="00A05FE4" w:rsidP="00A05FE4">
      <w:pPr>
        <w:rPr>
          <w:lang w:val="en-US"/>
        </w:rPr>
      </w:pPr>
    </w:p>
    <w:p w14:paraId="038A9701" w14:textId="77777777" w:rsidR="00A05FE4" w:rsidRDefault="00A05FE4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r>
        <w:rPr>
          <w:lang w:val="en-US"/>
        </w:rPr>
        <w:br w:type="page"/>
      </w:r>
    </w:p>
    <w:p w14:paraId="76CFA926" w14:textId="77777777" w:rsidR="00A05FE4" w:rsidRDefault="00A05FE4" w:rsidP="00A05FE4">
      <w:pPr>
        <w:pStyle w:val="Heading2"/>
        <w:rPr>
          <w:lang w:val="en-US"/>
        </w:rPr>
      </w:pPr>
      <w:bookmarkStart w:id="31" w:name="_Toc187068798"/>
      <w:r>
        <w:rPr>
          <w:lang w:val="en-US"/>
        </w:rPr>
        <w:lastRenderedPageBreak/>
        <w:t xml:space="preserve">Topic: </w:t>
      </w:r>
      <w:proofErr w:type="spellStart"/>
      <w:r>
        <w:rPr>
          <w:lang w:val="en-US"/>
        </w:rPr>
        <w:t>Pronom</w:t>
      </w:r>
      <w:bookmarkEnd w:id="31"/>
      <w:proofErr w:type="spellEnd"/>
    </w:p>
    <w:tbl>
      <w:tblPr>
        <w:tblW w:w="1515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0"/>
        <w:gridCol w:w="2085"/>
        <w:gridCol w:w="2283"/>
        <w:gridCol w:w="1923"/>
        <w:gridCol w:w="4536"/>
      </w:tblGrid>
      <w:tr w:rsidR="00A05FE4" w:rsidRPr="0076682C" w14:paraId="5D59F7E2" w14:textId="77777777" w:rsidTr="00C2759B">
        <w:trPr>
          <w:trHeight w:val="893"/>
        </w:trPr>
        <w:tc>
          <w:tcPr>
            <w:tcW w:w="5169" w:type="dxa"/>
            <w:shd w:val="clear" w:color="auto" w:fill="auto"/>
          </w:tcPr>
          <w:p w14:paraId="179901F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37" w:type="dxa"/>
            <w:shd w:val="clear" w:color="auto" w:fill="auto"/>
          </w:tcPr>
          <w:p w14:paraId="63ECBDE3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</w:rPr>
              <w:t>Worked Examples</w:t>
            </w:r>
          </w:p>
        </w:tc>
        <w:tc>
          <w:tcPr>
            <w:tcW w:w="2529" w:type="dxa"/>
            <w:shd w:val="clear" w:color="auto" w:fill="auto"/>
          </w:tcPr>
          <w:p w14:paraId="0C3D9BEA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</w:rPr>
              <w:t>Classwork &amp; Homework</w:t>
            </w:r>
          </w:p>
        </w:tc>
        <w:tc>
          <w:tcPr>
            <w:tcW w:w="2328" w:type="dxa"/>
            <w:shd w:val="clear" w:color="auto" w:fill="auto"/>
          </w:tcPr>
          <w:p w14:paraId="32930972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4DDE1F0C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</w:rPr>
              <w:t>Resources</w:t>
            </w:r>
          </w:p>
        </w:tc>
      </w:tr>
      <w:tr w:rsidR="00A05FE4" w:rsidRPr="00813BF6" w14:paraId="1540CB44" w14:textId="77777777" w:rsidTr="00C2759B">
        <w:tc>
          <w:tcPr>
            <w:tcW w:w="5169" w:type="dxa"/>
            <w:shd w:val="clear" w:color="auto" w:fill="auto"/>
          </w:tcPr>
          <w:p w14:paraId="5F8781DA" w14:textId="77777777" w:rsidR="00A05FE4" w:rsidRDefault="00A05FE4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  <w:r w:rsidRPr="0076682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76682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76682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6C8D5F7C" w14:textId="77777777" w:rsidR="00A05FE4" w:rsidRDefault="00A05FE4" w:rsidP="002054E5">
            <w:pPr>
              <w:numPr>
                <w:ilvl w:val="0"/>
                <w:numId w:val="37"/>
              </w:numPr>
              <w:rPr>
                <w:szCs w:val="24"/>
                <w:lang w:val="fr-FR"/>
              </w:rPr>
            </w:pPr>
            <w:proofErr w:type="gramStart"/>
            <w:r>
              <w:rPr>
                <w:szCs w:val="24"/>
                <w:lang w:val="fr-FR"/>
              </w:rPr>
              <w:t>identifier</w:t>
            </w:r>
            <w:proofErr w:type="gramEnd"/>
            <w:r>
              <w:rPr>
                <w:szCs w:val="24"/>
                <w:lang w:val="fr-FR"/>
              </w:rPr>
              <w:t xml:space="preserve"> les différents pronoms et leurs utilisations ;</w:t>
            </w:r>
          </w:p>
          <w:p w14:paraId="06950958" w14:textId="77777777" w:rsidR="00A05FE4" w:rsidRPr="0076682C" w:rsidRDefault="00A05FE4" w:rsidP="00C2759B">
            <w:pPr>
              <w:ind w:left="360"/>
              <w:rPr>
                <w:lang w:val="fr-FR"/>
              </w:rPr>
            </w:pPr>
          </w:p>
        </w:tc>
        <w:tc>
          <w:tcPr>
            <w:tcW w:w="2337" w:type="dxa"/>
            <w:shd w:val="clear" w:color="auto" w:fill="auto"/>
          </w:tcPr>
          <w:p w14:paraId="1E941AA9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32CF86E2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gramStart"/>
            <w:r w:rsidRPr="0076682C"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86) </w:t>
            </w:r>
          </w:p>
          <w:p w14:paraId="5E765C80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(</w:t>
            </w:r>
            <w:proofErr w:type="spellStart"/>
            <w:proofErr w:type="gramStart"/>
            <w:r w:rsidRPr="0076682C"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230</w:t>
            </w:r>
            <w:r w:rsidRPr="0076682C">
              <w:rPr>
                <w:lang w:val="fr-FR"/>
              </w:rPr>
              <w:t>)</w:t>
            </w:r>
            <w:r>
              <w:rPr>
                <w:lang w:val="fr-FR"/>
              </w:rPr>
              <w:t> </w:t>
            </w:r>
          </w:p>
          <w:p w14:paraId="7DC77084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529" w:type="dxa"/>
            <w:shd w:val="clear" w:color="auto" w:fill="auto"/>
          </w:tcPr>
          <w:p w14:paraId="673465DF" w14:textId="77777777" w:rsidR="00A05FE4" w:rsidRPr="0000125A" w:rsidRDefault="00A05FE4" w:rsidP="00C2759B">
            <w:pPr>
              <w:rPr>
                <w:lang w:val="fr-FR"/>
              </w:rPr>
            </w:pPr>
            <w:r w:rsidRPr="0076682C">
              <w:rPr>
                <w:lang w:val="fr-FR"/>
              </w:rPr>
              <w:t>[</w:t>
            </w:r>
            <w:r>
              <w:rPr>
                <w:b/>
                <w:lang w:val="fr-FR"/>
              </w:rPr>
              <w:t>Bled</w:t>
            </w:r>
            <w:proofErr w:type="gramStart"/>
            <w:r>
              <w:rPr>
                <w:lang w:val="fr-FR"/>
              </w:rPr>
              <w:t>]:</w:t>
            </w:r>
            <w:proofErr w:type="gramEnd"/>
            <w:r>
              <w:rPr>
                <w:lang w:val="fr-FR"/>
              </w:rPr>
              <w:t xml:space="preserve"> Ex 234,  657, 658, 659, 660 (pronoms personnels sujets et compléments) </w:t>
            </w:r>
          </w:p>
          <w:p w14:paraId="603507D5" w14:textId="77777777" w:rsidR="00A05FE4" w:rsidRDefault="00A05FE4" w:rsidP="00C2759B">
            <w:pPr>
              <w:rPr>
                <w:b/>
                <w:lang w:val="fr-FR"/>
              </w:rPr>
            </w:pPr>
          </w:p>
          <w:p w14:paraId="6D7A5ED4" w14:textId="77777777" w:rsidR="00A05FE4" w:rsidRPr="0000125A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>[FG7]</w:t>
            </w:r>
            <w:r>
              <w:rPr>
                <w:lang w:val="fr-FR"/>
              </w:rPr>
              <w:t>: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51 Activité 16;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66 Activité 18</w:t>
            </w:r>
          </w:p>
        </w:tc>
        <w:tc>
          <w:tcPr>
            <w:tcW w:w="2328" w:type="dxa"/>
            <w:shd w:val="clear" w:color="auto" w:fill="auto"/>
          </w:tcPr>
          <w:p w14:paraId="0A94CCCD" w14:textId="77777777" w:rsidR="00A05FE4" w:rsidRPr="0000125A" w:rsidRDefault="00A05FE4" w:rsidP="00C2759B">
            <w:pPr>
              <w:rPr>
                <w:lang w:val="fr-FR"/>
              </w:rPr>
            </w:pPr>
            <w:r>
              <w:rPr>
                <w:sz w:val="26"/>
                <w:szCs w:val="26"/>
                <w:lang w:val="fr-FR"/>
              </w:rPr>
              <w:t>[</w:t>
            </w:r>
            <w:r w:rsidRPr="00B85B89">
              <w:rPr>
                <w:b/>
                <w:sz w:val="26"/>
                <w:szCs w:val="26"/>
                <w:lang w:val="fr-FR"/>
              </w:rPr>
              <w:t>Bled</w:t>
            </w:r>
            <w:r>
              <w:rPr>
                <w:sz w:val="26"/>
                <w:szCs w:val="26"/>
                <w:lang w:val="fr-FR"/>
              </w:rPr>
              <w:t>]: E</w:t>
            </w:r>
            <w:r>
              <w:rPr>
                <w:sz w:val="26"/>
                <w:szCs w:val="26"/>
              </w:rPr>
              <w:t>x 661</w:t>
            </w:r>
          </w:p>
        </w:tc>
        <w:tc>
          <w:tcPr>
            <w:tcW w:w="2794" w:type="dxa"/>
            <w:shd w:val="clear" w:color="auto" w:fill="auto"/>
          </w:tcPr>
          <w:p w14:paraId="0981899A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Les </w:t>
            </w:r>
            <w:proofErr w:type="spellStart"/>
            <w:r>
              <w:rPr>
                <w:lang w:val="en-US"/>
              </w:rPr>
              <w:t>pronoms</w:t>
            </w:r>
            <w:proofErr w:type="spellEnd"/>
          </w:p>
          <w:p w14:paraId="4988841B" w14:textId="77777777" w:rsidR="00A05FE4" w:rsidRPr="00813BF6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Pr="001913AC">
              <w:rPr>
                <w:lang w:val="en-US"/>
              </w:rPr>
              <w:t>(</w:t>
            </w:r>
            <w:hyperlink r:id="rId59" w:history="1">
              <w:r>
                <w:rPr>
                  <w:rStyle w:val="Hyperlink"/>
                  <w:lang w:val="en-US"/>
                </w:rPr>
                <w:t>youtube.com</w:t>
              </w:r>
              <w:r w:rsidRPr="00813BF6">
                <w:rPr>
                  <w:rStyle w:val="Hyperlink"/>
                  <w:lang w:val="en-US"/>
                </w:rPr>
                <w:t>/</w:t>
              </w:r>
              <w:proofErr w:type="spellStart"/>
              <w:r w:rsidRPr="00813BF6">
                <w:rPr>
                  <w:rStyle w:val="Hyperlink"/>
                  <w:lang w:val="en-US"/>
                </w:rPr>
                <w:t>watch?v</w:t>
              </w:r>
              <w:proofErr w:type="spellEnd"/>
              <w:r w:rsidRPr="00813BF6">
                <w:rPr>
                  <w:rStyle w:val="Hyperlink"/>
                  <w:lang w:val="en-US"/>
                </w:rPr>
                <w:t>=mgO24iuq068</w:t>
              </w:r>
            </w:hyperlink>
            <w:r w:rsidRPr="001913AC">
              <w:rPr>
                <w:lang w:val="en-US"/>
              </w:rPr>
              <w:t>)</w:t>
            </w:r>
          </w:p>
        </w:tc>
      </w:tr>
      <w:tr w:rsidR="00A05FE4" w:rsidRPr="006C56AC" w14:paraId="5A0C0B91" w14:textId="77777777" w:rsidTr="00C2759B">
        <w:tc>
          <w:tcPr>
            <w:tcW w:w="5169" w:type="dxa"/>
            <w:shd w:val="clear" w:color="auto" w:fill="auto"/>
          </w:tcPr>
          <w:p w14:paraId="71C29FCE" w14:textId="77777777" w:rsidR="00A05FE4" w:rsidRPr="00323229" w:rsidRDefault="00A05FE4" w:rsidP="002054E5">
            <w:pPr>
              <w:numPr>
                <w:ilvl w:val="0"/>
                <w:numId w:val="37"/>
              </w:numPr>
              <w:rPr>
                <w:szCs w:val="24"/>
                <w:lang w:val="fr-FR"/>
              </w:rPr>
            </w:pPr>
            <w:proofErr w:type="gramStart"/>
            <w:r>
              <w:rPr>
                <w:szCs w:val="24"/>
                <w:lang w:val="fr-FR"/>
              </w:rPr>
              <w:t>utiliser</w:t>
            </w:r>
            <w:proofErr w:type="gramEnd"/>
            <w:r>
              <w:rPr>
                <w:szCs w:val="24"/>
                <w:lang w:val="fr-FR"/>
              </w:rPr>
              <w:t xml:space="preserve"> les pronoms possessifs et démonstratifs comme il convient. </w:t>
            </w:r>
          </w:p>
          <w:p w14:paraId="52799334" w14:textId="77777777" w:rsidR="00A05FE4" w:rsidRPr="0076682C" w:rsidRDefault="00A05FE4" w:rsidP="00C2759B">
            <w:pPr>
              <w:tabs>
                <w:tab w:val="num" w:pos="1065"/>
                <w:tab w:val="num" w:pos="1349"/>
              </w:tabs>
              <w:rPr>
                <w:b/>
                <w:i/>
                <w:sz w:val="26"/>
                <w:szCs w:val="26"/>
                <w:lang w:val="fr-FR"/>
              </w:rPr>
            </w:pPr>
          </w:p>
        </w:tc>
        <w:tc>
          <w:tcPr>
            <w:tcW w:w="2337" w:type="dxa"/>
            <w:shd w:val="clear" w:color="auto" w:fill="auto"/>
          </w:tcPr>
          <w:p w14:paraId="1D1104FD" w14:textId="77777777" w:rsidR="00A05FE4" w:rsidRPr="0076682C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248</w:t>
            </w:r>
            <w:r w:rsidRPr="0076682C">
              <w:rPr>
                <w:lang w:val="fr-FR"/>
              </w:rPr>
              <w:t>)</w:t>
            </w:r>
          </w:p>
          <w:p w14:paraId="30F9223F" w14:textId="77777777" w:rsidR="00A05FE4" w:rsidRPr="0076682C" w:rsidRDefault="00A05FE4" w:rsidP="00C2759B">
            <w:pPr>
              <w:rPr>
                <w:b/>
                <w:lang w:val="fr-FR"/>
              </w:rPr>
            </w:pPr>
          </w:p>
        </w:tc>
        <w:tc>
          <w:tcPr>
            <w:tcW w:w="2529" w:type="dxa"/>
            <w:shd w:val="clear" w:color="auto" w:fill="auto"/>
          </w:tcPr>
          <w:p w14:paraId="60A39789" w14:textId="77777777" w:rsidR="00A05FE4" w:rsidRPr="0000125A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Ex 707, 708, 709, 710 pronoms possessifs / démonstratifs)</w:t>
            </w:r>
          </w:p>
          <w:p w14:paraId="7EF95C00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28" w:type="dxa"/>
            <w:shd w:val="clear" w:color="auto" w:fill="auto"/>
          </w:tcPr>
          <w:p w14:paraId="3F4B6828" w14:textId="77777777" w:rsidR="00A05FE4" w:rsidRDefault="00A05FE4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4AE79F9F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Pronoms possessifs</w:t>
            </w:r>
          </w:p>
          <w:p w14:paraId="32E36F7A" w14:textId="77777777" w:rsidR="00A05FE4" w:rsidRPr="006C56AC" w:rsidRDefault="00A05FE4" w:rsidP="00C2759B">
            <w:pPr>
              <w:ind w:left="360"/>
              <w:rPr>
                <w:lang w:val="en-US"/>
              </w:rPr>
            </w:pPr>
            <w:r>
              <w:t>(</w:t>
            </w:r>
            <w:hyperlink r:id="rId60" w:history="1">
              <w:r w:rsidRPr="006C56AC">
                <w:rPr>
                  <w:rStyle w:val="Hyperlink"/>
                  <w:lang w:val="en-US"/>
                </w:rPr>
                <w:t>youtube.com/watch?v=QEwC0Qnse6w</w:t>
              </w:r>
            </w:hyperlink>
            <w:r>
              <w:t>)</w:t>
            </w:r>
          </w:p>
          <w:p w14:paraId="5A38778E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Pronoms démonstratifs</w:t>
            </w:r>
          </w:p>
          <w:p w14:paraId="434F736E" w14:textId="77777777" w:rsidR="00A05FE4" w:rsidRPr="006C56AC" w:rsidRDefault="00A05FE4" w:rsidP="00C2759B">
            <w:pPr>
              <w:ind w:left="360"/>
              <w:rPr>
                <w:lang w:val="en-US"/>
              </w:rPr>
            </w:pPr>
            <w:r>
              <w:t>(</w:t>
            </w:r>
            <w:hyperlink r:id="rId61" w:history="1">
              <w:r w:rsidRPr="006C56AC">
                <w:rPr>
                  <w:rStyle w:val="Hyperlink"/>
                  <w:lang w:val="en-US"/>
                </w:rPr>
                <w:t>youtube.com/watch?v=X3Ocg4K3Ip8</w:t>
              </w:r>
            </w:hyperlink>
            <w:r>
              <w:t>)</w:t>
            </w:r>
          </w:p>
        </w:tc>
      </w:tr>
      <w:tr w:rsidR="00A05FE4" w:rsidRPr="007205DE" w14:paraId="0C47A49D" w14:textId="77777777" w:rsidTr="00C2759B">
        <w:tc>
          <w:tcPr>
            <w:tcW w:w="5169" w:type="dxa"/>
            <w:shd w:val="clear" w:color="auto" w:fill="auto"/>
          </w:tcPr>
          <w:p w14:paraId="1B2493E4" w14:textId="77777777" w:rsidR="00A05FE4" w:rsidRPr="006C56AC" w:rsidRDefault="00A05FE4" w:rsidP="00C2759B">
            <w:pPr>
              <w:ind w:left="720"/>
              <w:rPr>
                <w:szCs w:val="24"/>
                <w:lang w:val="en-US"/>
              </w:rPr>
            </w:pPr>
          </w:p>
        </w:tc>
        <w:tc>
          <w:tcPr>
            <w:tcW w:w="2337" w:type="dxa"/>
            <w:shd w:val="clear" w:color="auto" w:fill="auto"/>
          </w:tcPr>
          <w:p w14:paraId="654A5FFA" w14:textId="77777777" w:rsidR="00A05FE4" w:rsidRPr="006C56AC" w:rsidRDefault="00A05FE4" w:rsidP="00C2759B">
            <w:pPr>
              <w:rPr>
                <w:lang w:val="en-US"/>
              </w:rPr>
            </w:pPr>
          </w:p>
        </w:tc>
        <w:tc>
          <w:tcPr>
            <w:tcW w:w="2529" w:type="dxa"/>
            <w:shd w:val="clear" w:color="auto" w:fill="auto"/>
          </w:tcPr>
          <w:p w14:paraId="7150E4F7" w14:textId="77777777" w:rsidR="00A05FE4" w:rsidRPr="006C56AC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Misc : </w:t>
            </w:r>
            <w:r>
              <w:rPr>
                <w:lang w:val="fr-FR"/>
              </w:rPr>
              <w:t>Ex 236</w:t>
            </w:r>
          </w:p>
        </w:tc>
        <w:tc>
          <w:tcPr>
            <w:tcW w:w="2328" w:type="dxa"/>
            <w:shd w:val="clear" w:color="auto" w:fill="auto"/>
          </w:tcPr>
          <w:p w14:paraId="476CCE31" w14:textId="77777777" w:rsidR="00A05FE4" w:rsidRDefault="00A05FE4" w:rsidP="00C2759B">
            <w:pPr>
              <w:rPr>
                <w:sz w:val="26"/>
                <w:szCs w:val="26"/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342F0E62" w14:textId="77777777" w:rsidR="00A05FE4" w:rsidRPr="007205DE" w:rsidRDefault="00A05FE4" w:rsidP="00C2759B">
            <w:pPr>
              <w:ind w:left="360"/>
              <w:rPr>
                <w:lang w:val="fr-FR"/>
              </w:rPr>
            </w:pPr>
          </w:p>
        </w:tc>
      </w:tr>
    </w:tbl>
    <w:p w14:paraId="3382DACD" w14:textId="77777777" w:rsidR="00A05FE4" w:rsidRPr="004F7B11" w:rsidRDefault="00A05FE4" w:rsidP="00A05FE4">
      <w:pPr>
        <w:pStyle w:val="Heading2"/>
        <w:rPr>
          <w:lang w:val="fr-FR"/>
        </w:rPr>
      </w:pPr>
      <w:r>
        <w:rPr>
          <w:lang w:val="fr-FR"/>
        </w:rPr>
        <w:br w:type="page"/>
      </w:r>
      <w:bookmarkStart w:id="32" w:name="_Toc187068799"/>
      <w:proofErr w:type="gramStart"/>
      <w:r>
        <w:rPr>
          <w:lang w:val="fr-FR"/>
        </w:rPr>
        <w:lastRenderedPageBreak/>
        <w:t>Topic</w:t>
      </w:r>
      <w:r w:rsidRPr="004F7B11">
        <w:rPr>
          <w:lang w:val="fr-FR"/>
        </w:rPr>
        <w:t>:</w:t>
      </w:r>
      <w:proofErr w:type="gramEnd"/>
      <w:r w:rsidRPr="004F7B11">
        <w:rPr>
          <w:lang w:val="fr-FR"/>
        </w:rPr>
        <w:t xml:space="preserve"> Homonymes, Paronymes, Synonymes,</w:t>
      </w:r>
      <w:r>
        <w:rPr>
          <w:lang w:val="fr-FR"/>
        </w:rPr>
        <w:t xml:space="preserve"> </w:t>
      </w:r>
      <w:r w:rsidRPr="004F7B11">
        <w:rPr>
          <w:lang w:val="fr-FR"/>
        </w:rPr>
        <w:t>Antonymes</w:t>
      </w:r>
      <w:bookmarkEnd w:id="32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7"/>
        <w:gridCol w:w="1788"/>
        <w:gridCol w:w="1894"/>
        <w:gridCol w:w="1955"/>
        <w:gridCol w:w="4418"/>
      </w:tblGrid>
      <w:tr w:rsidR="00A05FE4" w:rsidRPr="0076682C" w14:paraId="6BEBDEFA" w14:textId="77777777" w:rsidTr="00C2759B">
        <w:trPr>
          <w:trHeight w:val="922"/>
        </w:trPr>
        <w:tc>
          <w:tcPr>
            <w:tcW w:w="6122" w:type="dxa"/>
            <w:shd w:val="clear" w:color="auto" w:fill="auto"/>
          </w:tcPr>
          <w:p w14:paraId="3E10B40D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906" w:type="dxa"/>
            <w:shd w:val="clear" w:color="auto" w:fill="auto"/>
          </w:tcPr>
          <w:p w14:paraId="21D83ECD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7FEDFD6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1938" w:type="dxa"/>
            <w:shd w:val="clear" w:color="auto" w:fill="auto"/>
          </w:tcPr>
          <w:p w14:paraId="681F952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EAA350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02C09C3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3236BC6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78E7B3D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001469" w14:paraId="63CCFA8A" w14:textId="77777777" w:rsidTr="00C2759B">
        <w:tc>
          <w:tcPr>
            <w:tcW w:w="6122" w:type="dxa"/>
            <w:shd w:val="clear" w:color="auto" w:fill="auto"/>
          </w:tcPr>
          <w:p w14:paraId="52D617ED" w14:textId="77777777" w:rsidR="00A05FE4" w:rsidRPr="00241A95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241A95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241A95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241A95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7A60C9B8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savoir</w:t>
            </w:r>
            <w:proofErr w:type="gramEnd"/>
            <w:r>
              <w:rPr>
                <w:lang w:val="fr-FR"/>
              </w:rPr>
              <w:t xml:space="preserve"> quand se servir de : t’a – ta ; </w:t>
            </w:r>
            <w:r w:rsidRPr="00EE08E2">
              <w:rPr>
                <w:lang w:val="fr-FR"/>
              </w:rPr>
              <w:t xml:space="preserve">t’ont </w:t>
            </w:r>
            <w:r>
              <w:rPr>
                <w:lang w:val="fr-FR"/>
              </w:rPr>
              <w:t>–</w:t>
            </w:r>
            <w:r w:rsidRPr="00EE08E2">
              <w:rPr>
                <w:lang w:val="fr-FR"/>
              </w:rPr>
              <w:t xml:space="preserve"> ton</w:t>
            </w:r>
            <w:r>
              <w:rPr>
                <w:lang w:val="fr-FR"/>
              </w:rPr>
              <w:t>;</w:t>
            </w:r>
          </w:p>
          <w:p w14:paraId="6E2783E3" w14:textId="77777777" w:rsidR="00A05FE4" w:rsidRPr="00346B46" w:rsidRDefault="00A05FE4" w:rsidP="00C2759B">
            <w:pPr>
              <w:ind w:left="720"/>
              <w:rPr>
                <w:lang w:val="fr-FR"/>
              </w:rPr>
            </w:pPr>
          </w:p>
        </w:tc>
        <w:tc>
          <w:tcPr>
            <w:tcW w:w="1906" w:type="dxa"/>
            <w:shd w:val="clear" w:color="auto" w:fill="auto"/>
          </w:tcPr>
          <w:p w14:paraId="7CFB98F7" w14:textId="77777777" w:rsidR="00A05FE4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5B284586" w14:textId="77777777" w:rsidR="00A05FE4" w:rsidRPr="0076682C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proofErr w:type="gramStart"/>
            <w:r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122 – Règles 2 et 3)</w:t>
            </w:r>
          </w:p>
          <w:p w14:paraId="33000105" w14:textId="77777777" w:rsidR="00A05FE4" w:rsidRPr="0076682C" w:rsidRDefault="00A05FE4" w:rsidP="00C2759B">
            <w:pPr>
              <w:rPr>
                <w:lang w:val="fr-FR"/>
              </w:rPr>
            </w:pPr>
          </w:p>
          <w:p w14:paraId="2233E067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1938" w:type="dxa"/>
            <w:shd w:val="clear" w:color="auto" w:fill="auto"/>
          </w:tcPr>
          <w:p w14:paraId="3B34A31D" w14:textId="77777777" w:rsidR="00A05FE4" w:rsidRPr="0076682C" w:rsidRDefault="00A05FE4" w:rsidP="00C2759B">
            <w:pPr>
              <w:rPr>
                <w:lang w:val="en-US"/>
              </w:rPr>
            </w:pPr>
            <w:r>
              <w:rPr>
                <w:b/>
                <w:lang w:val="en-US"/>
              </w:rPr>
              <w:t>[Bled]</w:t>
            </w:r>
            <w:r>
              <w:rPr>
                <w:lang w:val="en-US"/>
              </w:rPr>
              <w:t>: Ex 343, 344 (</w:t>
            </w:r>
            <w:proofErr w:type="spellStart"/>
            <w:r>
              <w:rPr>
                <w:lang w:val="en-US"/>
              </w:rPr>
              <w:t>homonymes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grammaticaux</w:t>
            </w:r>
            <w:proofErr w:type="spellEnd"/>
            <w:r>
              <w:rPr>
                <w:lang w:val="en-US"/>
              </w:rPr>
              <w:t>)</w:t>
            </w:r>
          </w:p>
          <w:p w14:paraId="6D626540" w14:textId="77777777" w:rsidR="00A05FE4" w:rsidRPr="0076682C" w:rsidRDefault="00A05FE4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72D340A8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2D646957" w14:textId="77777777" w:rsidR="00A05FE4" w:rsidRPr="001913AC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24610C">
              <w:rPr>
                <w:lang w:val="fr-FR"/>
              </w:rPr>
              <w:t>Confusion entre ma, m’a, ta, t’a</w:t>
            </w:r>
            <w:r>
              <w:rPr>
                <w:lang w:val="fr-FR"/>
              </w:rPr>
              <w:t>, la, l’a</w:t>
            </w:r>
          </w:p>
          <w:p w14:paraId="0029EF46" w14:textId="77777777" w:rsidR="00A05FE4" w:rsidRPr="00001469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62" w:history="1">
              <w:r>
                <w:rPr>
                  <w:rStyle w:val="Hyperlink"/>
                  <w:lang w:val="en-US"/>
                </w:rPr>
                <w:t>youtube.com</w:t>
              </w:r>
              <w:r w:rsidRPr="00001469">
                <w:rPr>
                  <w:rStyle w:val="Hyperlink"/>
                  <w:lang w:val="en-US"/>
                </w:rPr>
                <w:t>/</w:t>
              </w:r>
              <w:proofErr w:type="spellStart"/>
              <w:r w:rsidRPr="00001469">
                <w:rPr>
                  <w:rStyle w:val="Hyperlink"/>
                  <w:lang w:val="en-US"/>
                </w:rPr>
                <w:t>watch?v</w:t>
              </w:r>
              <w:proofErr w:type="spellEnd"/>
              <w:r w:rsidRPr="00001469">
                <w:rPr>
                  <w:rStyle w:val="Hyperlink"/>
                  <w:lang w:val="en-US"/>
                </w:rPr>
                <w:t>=g0nU_JOQB54</w:t>
              </w:r>
            </w:hyperlink>
            <w:r>
              <w:rPr>
                <w:lang w:val="en-US"/>
              </w:rPr>
              <w:t>)</w:t>
            </w:r>
          </w:p>
        </w:tc>
      </w:tr>
      <w:tr w:rsidR="00A05FE4" w:rsidRPr="00744692" w14:paraId="11BA9087" w14:textId="77777777" w:rsidTr="00C2759B">
        <w:tc>
          <w:tcPr>
            <w:tcW w:w="6122" w:type="dxa"/>
            <w:shd w:val="clear" w:color="auto" w:fill="auto"/>
          </w:tcPr>
          <w:p w14:paraId="49B45D1F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utiliser</w:t>
            </w:r>
            <w:proofErr w:type="gramEnd"/>
            <w:r>
              <w:rPr>
                <w:lang w:val="fr-FR"/>
              </w:rPr>
              <w:t xml:space="preserve"> d</w:t>
            </w:r>
            <w:r w:rsidRPr="00241A95">
              <w:rPr>
                <w:lang w:val="fr-FR"/>
              </w:rPr>
              <w:t xml:space="preserve">ans et </w:t>
            </w:r>
            <w:r>
              <w:rPr>
                <w:lang w:val="fr-FR"/>
              </w:rPr>
              <w:t>d’en / sans et s’en correctement;</w:t>
            </w:r>
          </w:p>
          <w:p w14:paraId="27654016" w14:textId="77777777" w:rsidR="00A05FE4" w:rsidRPr="006C56AC" w:rsidRDefault="00A05FE4" w:rsidP="00C2759B">
            <w:pPr>
              <w:ind w:left="720"/>
              <w:rPr>
                <w:sz w:val="26"/>
                <w:szCs w:val="26"/>
                <w:lang w:val="fr-FR"/>
              </w:rPr>
            </w:pPr>
          </w:p>
        </w:tc>
        <w:tc>
          <w:tcPr>
            <w:tcW w:w="1906" w:type="dxa"/>
            <w:shd w:val="clear" w:color="auto" w:fill="auto"/>
          </w:tcPr>
          <w:p w14:paraId="72584CF4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(pg 124)</w:t>
            </w:r>
          </w:p>
        </w:tc>
        <w:tc>
          <w:tcPr>
            <w:tcW w:w="1938" w:type="dxa"/>
            <w:shd w:val="clear" w:color="auto" w:fill="auto"/>
          </w:tcPr>
          <w:p w14:paraId="408D18FD" w14:textId="77777777" w:rsidR="00A05FE4" w:rsidRPr="006C56AC" w:rsidRDefault="00A05FE4" w:rsidP="00C2759B">
            <w:pPr>
              <w:rPr>
                <w:b/>
                <w:lang w:val="fr-FR"/>
              </w:rPr>
            </w:pPr>
            <w:r>
              <w:rPr>
                <w:lang w:val="en-US"/>
              </w:rPr>
              <w:t>Ex 346, 348,</w:t>
            </w:r>
          </w:p>
        </w:tc>
        <w:tc>
          <w:tcPr>
            <w:tcW w:w="2362" w:type="dxa"/>
            <w:shd w:val="clear" w:color="auto" w:fill="auto"/>
          </w:tcPr>
          <w:p w14:paraId="00046E91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45125D2F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Sans ou s’en</w:t>
            </w:r>
          </w:p>
          <w:p w14:paraId="6C8DA9DE" w14:textId="77777777" w:rsidR="00A05FE4" w:rsidRPr="00744692" w:rsidRDefault="00A05FE4" w:rsidP="00C2759B">
            <w:pPr>
              <w:ind w:left="360"/>
              <w:rPr>
                <w:lang w:val="en-US"/>
              </w:rPr>
            </w:pPr>
            <w:r>
              <w:t>(</w:t>
            </w:r>
            <w:hyperlink r:id="rId63" w:history="1">
              <w:r w:rsidRPr="00744692">
                <w:rPr>
                  <w:rStyle w:val="Hyperlink"/>
                  <w:lang w:val="en-US"/>
                </w:rPr>
                <w:t>youtube.com/watch?v=A0fJFLSGL2c</w:t>
              </w:r>
            </w:hyperlink>
            <w:r>
              <w:t>)</w:t>
            </w:r>
          </w:p>
        </w:tc>
      </w:tr>
      <w:tr w:rsidR="00A05FE4" w:rsidRPr="00744692" w14:paraId="2D92A327" w14:textId="77777777" w:rsidTr="00C2759B">
        <w:tc>
          <w:tcPr>
            <w:tcW w:w="6122" w:type="dxa"/>
            <w:shd w:val="clear" w:color="auto" w:fill="auto"/>
          </w:tcPr>
          <w:p w14:paraId="3D474DA8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utiliser</w:t>
            </w:r>
            <w:proofErr w:type="gramEnd"/>
            <w:r>
              <w:rPr>
                <w:lang w:val="fr-FR"/>
              </w:rPr>
              <w:t xml:space="preserve"> correctement quelque(s) et quel(le)(s) que;</w:t>
            </w:r>
          </w:p>
          <w:p w14:paraId="737AEBDD" w14:textId="77777777" w:rsidR="00A05FE4" w:rsidRDefault="00A05FE4" w:rsidP="00C2759B">
            <w:pPr>
              <w:ind w:left="360"/>
              <w:rPr>
                <w:lang w:val="fr-FR"/>
              </w:rPr>
            </w:pPr>
          </w:p>
        </w:tc>
        <w:tc>
          <w:tcPr>
            <w:tcW w:w="1906" w:type="dxa"/>
            <w:shd w:val="clear" w:color="auto" w:fill="auto"/>
          </w:tcPr>
          <w:p w14:paraId="4DB76237" w14:textId="77777777" w:rsidR="00A05FE4" w:rsidRPr="00C007BF" w:rsidRDefault="00A05FE4" w:rsidP="00C2759B">
            <w:pPr>
              <w:rPr>
                <w:lang w:val="fr-FR"/>
              </w:rPr>
            </w:pPr>
            <w:r w:rsidRPr="00C007BF">
              <w:rPr>
                <w:lang w:val="fr-FR"/>
              </w:rPr>
              <w:t xml:space="preserve">(pg </w:t>
            </w:r>
            <w:r>
              <w:rPr>
                <w:lang w:val="fr-FR"/>
              </w:rPr>
              <w:t>126)</w:t>
            </w:r>
          </w:p>
        </w:tc>
        <w:tc>
          <w:tcPr>
            <w:tcW w:w="1938" w:type="dxa"/>
            <w:shd w:val="clear" w:color="auto" w:fill="auto"/>
          </w:tcPr>
          <w:p w14:paraId="0F3FA53C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Ex </w:t>
            </w:r>
            <w:r>
              <w:rPr>
                <w:lang w:val="en-US"/>
              </w:rPr>
              <w:t>353, 354</w:t>
            </w:r>
          </w:p>
        </w:tc>
        <w:tc>
          <w:tcPr>
            <w:tcW w:w="2362" w:type="dxa"/>
            <w:shd w:val="clear" w:color="auto" w:fill="auto"/>
          </w:tcPr>
          <w:p w14:paraId="17B2ACB1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3C97B720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Quelque ou quel que</w:t>
            </w:r>
          </w:p>
          <w:p w14:paraId="235922A4" w14:textId="77777777" w:rsidR="00A05FE4" w:rsidRPr="00744692" w:rsidRDefault="00A05FE4" w:rsidP="00C2759B">
            <w:pPr>
              <w:rPr>
                <w:lang w:val="en-US"/>
              </w:rPr>
            </w:pPr>
            <w:r>
              <w:t xml:space="preserve">      (</w:t>
            </w:r>
            <w:hyperlink r:id="rId64" w:history="1">
              <w:r>
                <w:rPr>
                  <w:rStyle w:val="Hyperlink"/>
                </w:rPr>
                <w:t>youtube.com/watch?v=p9IyREdY7i4</w:t>
              </w:r>
            </w:hyperlink>
            <w:r>
              <w:t>)</w:t>
            </w:r>
          </w:p>
        </w:tc>
      </w:tr>
      <w:tr w:rsidR="00A05FE4" w:rsidRPr="00744692" w14:paraId="71934379" w14:textId="77777777" w:rsidTr="00C2759B">
        <w:tc>
          <w:tcPr>
            <w:tcW w:w="6122" w:type="dxa"/>
            <w:shd w:val="clear" w:color="auto" w:fill="auto"/>
          </w:tcPr>
          <w:p w14:paraId="6D89E422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compléter</w:t>
            </w:r>
            <w:proofErr w:type="gramEnd"/>
            <w:r>
              <w:rPr>
                <w:lang w:val="fr-FR"/>
              </w:rPr>
              <w:t xml:space="preserve"> des phrases avec la bonne forme de </w:t>
            </w:r>
            <w:proofErr w:type="spellStart"/>
            <w:r>
              <w:rPr>
                <w:lang w:val="fr-FR"/>
              </w:rPr>
              <w:t>sa</w:t>
            </w:r>
            <w:proofErr w:type="spellEnd"/>
            <w:r>
              <w:rPr>
                <w:lang w:val="fr-FR"/>
              </w:rPr>
              <w:t>, ça ou çà;</w:t>
            </w:r>
          </w:p>
          <w:p w14:paraId="5E01EBCE" w14:textId="77777777" w:rsidR="00A05FE4" w:rsidRDefault="00A05FE4" w:rsidP="00C2759B">
            <w:pPr>
              <w:rPr>
                <w:lang w:val="fr-FR"/>
              </w:rPr>
            </w:pPr>
          </w:p>
        </w:tc>
        <w:tc>
          <w:tcPr>
            <w:tcW w:w="1906" w:type="dxa"/>
            <w:shd w:val="clear" w:color="auto" w:fill="auto"/>
          </w:tcPr>
          <w:p w14:paraId="0AC016A1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128 – Règle 1)</w:t>
            </w:r>
          </w:p>
        </w:tc>
        <w:tc>
          <w:tcPr>
            <w:tcW w:w="1938" w:type="dxa"/>
            <w:shd w:val="clear" w:color="auto" w:fill="auto"/>
          </w:tcPr>
          <w:p w14:paraId="0630DB55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Ex 357</w:t>
            </w:r>
          </w:p>
        </w:tc>
        <w:tc>
          <w:tcPr>
            <w:tcW w:w="2362" w:type="dxa"/>
            <w:shd w:val="clear" w:color="auto" w:fill="auto"/>
          </w:tcPr>
          <w:p w14:paraId="1B5B123D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0FD77725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proofErr w:type="spellStart"/>
            <w:r>
              <w:rPr>
                <w:lang w:val="fr-FR"/>
              </w:rPr>
              <w:t>Sa</w:t>
            </w:r>
            <w:proofErr w:type="spellEnd"/>
            <w:r>
              <w:rPr>
                <w:lang w:val="fr-FR"/>
              </w:rPr>
              <w:t>, ça ou çà</w:t>
            </w:r>
          </w:p>
          <w:p w14:paraId="580276C5" w14:textId="77777777" w:rsidR="00A05FE4" w:rsidRPr="00744692" w:rsidRDefault="00A05FE4" w:rsidP="00C2759B">
            <w:pPr>
              <w:ind w:left="360"/>
              <w:rPr>
                <w:lang w:val="en-US"/>
              </w:rPr>
            </w:pPr>
            <w:r>
              <w:t>(</w:t>
            </w:r>
            <w:hyperlink r:id="rId65" w:history="1">
              <w:r w:rsidRPr="00744692">
                <w:rPr>
                  <w:rStyle w:val="Hyperlink"/>
                  <w:lang w:val="en-US"/>
                </w:rPr>
                <w:t>youtube.com/watch?v=oOFHXhuYnYs</w:t>
              </w:r>
            </w:hyperlink>
            <w:r>
              <w:t>)</w:t>
            </w:r>
          </w:p>
        </w:tc>
      </w:tr>
      <w:tr w:rsidR="00A05FE4" w:rsidRPr="00744692" w14:paraId="46574759" w14:textId="77777777" w:rsidTr="00C2759B">
        <w:tc>
          <w:tcPr>
            <w:tcW w:w="6122" w:type="dxa"/>
            <w:shd w:val="clear" w:color="auto" w:fill="auto"/>
          </w:tcPr>
          <w:p w14:paraId="399065FA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compléter</w:t>
            </w:r>
            <w:proofErr w:type="gramEnd"/>
            <w:r>
              <w:rPr>
                <w:lang w:val="fr-FR"/>
              </w:rPr>
              <w:t xml:space="preserve"> des phrases avec la bonne forme de </w:t>
            </w:r>
            <w:proofErr w:type="spellStart"/>
            <w:r>
              <w:rPr>
                <w:lang w:val="fr-FR"/>
              </w:rPr>
              <w:t>la</w:t>
            </w:r>
            <w:proofErr w:type="spellEnd"/>
            <w:r>
              <w:rPr>
                <w:lang w:val="fr-FR"/>
              </w:rPr>
              <w:t>, l’a ou l’as;</w:t>
            </w:r>
          </w:p>
          <w:p w14:paraId="73A50CBF" w14:textId="77777777" w:rsidR="00A05FE4" w:rsidRDefault="00A05FE4" w:rsidP="00C2759B">
            <w:pPr>
              <w:ind w:left="720"/>
              <w:rPr>
                <w:lang w:val="fr-FR"/>
              </w:rPr>
            </w:pPr>
          </w:p>
        </w:tc>
        <w:tc>
          <w:tcPr>
            <w:tcW w:w="1906" w:type="dxa"/>
            <w:shd w:val="clear" w:color="auto" w:fill="auto"/>
          </w:tcPr>
          <w:p w14:paraId="1DE6EEEE" w14:textId="77777777" w:rsidR="00A05FE4" w:rsidRPr="0076682C" w:rsidRDefault="00A05FE4" w:rsidP="00C2759B">
            <w:pPr>
              <w:rPr>
                <w:b/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128 – Règle 2)</w:t>
            </w:r>
          </w:p>
        </w:tc>
        <w:tc>
          <w:tcPr>
            <w:tcW w:w="1938" w:type="dxa"/>
            <w:shd w:val="clear" w:color="auto" w:fill="auto"/>
          </w:tcPr>
          <w:p w14:paraId="3F68D789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Ex 359</w:t>
            </w:r>
          </w:p>
        </w:tc>
        <w:tc>
          <w:tcPr>
            <w:tcW w:w="2362" w:type="dxa"/>
            <w:shd w:val="clear" w:color="auto" w:fill="auto"/>
          </w:tcPr>
          <w:p w14:paraId="342169A7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00DEFF11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La, l’a, l’as, là</w:t>
            </w:r>
          </w:p>
          <w:p w14:paraId="05EBE906" w14:textId="77777777" w:rsidR="00A05FE4" w:rsidRPr="00744692" w:rsidRDefault="00A05FE4" w:rsidP="00C2759B">
            <w:pPr>
              <w:ind w:left="360"/>
              <w:rPr>
                <w:lang w:val="en-US"/>
              </w:rPr>
            </w:pPr>
            <w:r w:rsidRPr="00744692">
              <w:rPr>
                <w:lang w:val="en-US"/>
              </w:rPr>
              <w:t>(</w:t>
            </w:r>
            <w:hyperlink r:id="rId66" w:history="1">
              <w:r w:rsidRPr="00744692">
                <w:rPr>
                  <w:rStyle w:val="Hyperlink"/>
                  <w:lang w:val="en-US"/>
                </w:rPr>
                <w:t>youtube.com/watch?v=HQ-hAXh5MwU</w:t>
              </w:r>
            </w:hyperlink>
            <w:r w:rsidRPr="00744692">
              <w:rPr>
                <w:lang w:val="en-US"/>
              </w:rPr>
              <w:t>)</w:t>
            </w:r>
          </w:p>
        </w:tc>
      </w:tr>
      <w:tr w:rsidR="00A05FE4" w:rsidRPr="00744692" w14:paraId="0B476F53" w14:textId="77777777" w:rsidTr="00C2759B">
        <w:tc>
          <w:tcPr>
            <w:tcW w:w="6122" w:type="dxa"/>
            <w:shd w:val="clear" w:color="auto" w:fill="auto"/>
          </w:tcPr>
          <w:p w14:paraId="1D590133" w14:textId="77777777" w:rsidR="00A05FE4" w:rsidRDefault="00A05FE4" w:rsidP="002054E5">
            <w:pPr>
              <w:numPr>
                <w:ilvl w:val="0"/>
                <w:numId w:val="38"/>
              </w:numPr>
              <w:rPr>
                <w:lang w:val="fr-FR"/>
              </w:rPr>
            </w:pPr>
            <w:r>
              <w:rPr>
                <w:lang w:val="fr-FR"/>
              </w:rPr>
              <w:t>compléter des phrases correctement avec peu ou peut, peux.</w:t>
            </w:r>
          </w:p>
        </w:tc>
        <w:tc>
          <w:tcPr>
            <w:tcW w:w="1906" w:type="dxa"/>
            <w:shd w:val="clear" w:color="auto" w:fill="auto"/>
          </w:tcPr>
          <w:p w14:paraId="7A8FD046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(pg 130)</w:t>
            </w:r>
          </w:p>
        </w:tc>
        <w:tc>
          <w:tcPr>
            <w:tcW w:w="1938" w:type="dxa"/>
            <w:shd w:val="clear" w:color="auto" w:fill="auto"/>
          </w:tcPr>
          <w:p w14:paraId="7A3609F5" w14:textId="77777777" w:rsidR="00A05FE4" w:rsidRPr="00C007BF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 xml:space="preserve">Ex </w:t>
            </w:r>
            <w:r>
              <w:rPr>
                <w:lang w:val="en-US"/>
              </w:rPr>
              <w:t>362,</w:t>
            </w:r>
            <w:r w:rsidRPr="00B44EDF">
              <w:rPr>
                <w:lang w:val="en-US"/>
              </w:rPr>
              <w:t xml:space="preserve"> 36</w:t>
            </w:r>
            <w:r>
              <w:rPr>
                <w:lang w:val="en-US"/>
              </w:rPr>
              <w:t>5, 366</w:t>
            </w:r>
          </w:p>
        </w:tc>
        <w:tc>
          <w:tcPr>
            <w:tcW w:w="2362" w:type="dxa"/>
            <w:shd w:val="clear" w:color="auto" w:fill="auto"/>
          </w:tcPr>
          <w:p w14:paraId="0628F804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6CBF563E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Peu, peut ou peux ?</w:t>
            </w:r>
          </w:p>
          <w:p w14:paraId="035C697C" w14:textId="77777777" w:rsidR="00A05FE4" w:rsidRPr="00744692" w:rsidRDefault="00A05FE4" w:rsidP="00C2759B">
            <w:pPr>
              <w:ind w:left="360"/>
              <w:rPr>
                <w:lang w:val="en-US"/>
              </w:rPr>
            </w:pPr>
            <w:r>
              <w:t>(</w:t>
            </w:r>
            <w:hyperlink r:id="rId67" w:history="1">
              <w:r w:rsidRPr="00744692">
                <w:rPr>
                  <w:rStyle w:val="Hyperlink"/>
                  <w:lang w:val="en-US"/>
                </w:rPr>
                <w:t>youtube.com/watch?v=SLcgTfAFq_A</w:t>
              </w:r>
            </w:hyperlink>
            <w:r>
              <w:t>)</w:t>
            </w:r>
          </w:p>
        </w:tc>
      </w:tr>
    </w:tbl>
    <w:p w14:paraId="4E867C3F" w14:textId="77777777" w:rsidR="00A05FE4" w:rsidRDefault="00A05FE4" w:rsidP="00A05FE4">
      <w:pPr>
        <w:rPr>
          <w:lang w:val="en-US"/>
        </w:rPr>
      </w:pPr>
    </w:p>
    <w:p w14:paraId="18596677" w14:textId="77777777" w:rsidR="00A05FE4" w:rsidRPr="004F7B11" w:rsidRDefault="00A05FE4" w:rsidP="00A05FE4">
      <w:pPr>
        <w:pStyle w:val="Heading2"/>
        <w:rPr>
          <w:lang w:val="fr-FR"/>
        </w:rPr>
      </w:pPr>
      <w:bookmarkStart w:id="33" w:name="_Toc187068800"/>
      <w:proofErr w:type="gramStart"/>
      <w:r>
        <w:rPr>
          <w:lang w:val="fr-FR"/>
        </w:rPr>
        <w:lastRenderedPageBreak/>
        <w:t>Topic</w:t>
      </w:r>
      <w:r w:rsidRPr="004F7B11">
        <w:rPr>
          <w:lang w:val="fr-FR"/>
        </w:rPr>
        <w:t>:</w:t>
      </w:r>
      <w:proofErr w:type="gramEnd"/>
      <w:r>
        <w:rPr>
          <w:lang w:val="fr-FR"/>
        </w:rPr>
        <w:t xml:space="preserve"> Préposition</w:t>
      </w:r>
      <w:bookmarkEnd w:id="33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A05FE4" w:rsidRPr="0076682C" w14:paraId="3707D955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38BC9416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3589D3F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039507D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07599E0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410B98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60AB40D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24E38A8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4845C0F2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DD36C5" w14:paraId="75D2FC70" w14:textId="77777777" w:rsidTr="00C2759B">
        <w:tc>
          <w:tcPr>
            <w:tcW w:w="5242" w:type="dxa"/>
            <w:shd w:val="clear" w:color="auto" w:fill="auto"/>
          </w:tcPr>
          <w:p w14:paraId="43296E6A" w14:textId="77777777" w:rsidR="00A05FE4" w:rsidRPr="001913AC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1913A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277DBEDD" w14:textId="77777777" w:rsidR="00A05FE4" w:rsidRPr="00744692" w:rsidRDefault="00A05FE4" w:rsidP="002054E5">
            <w:pPr>
              <w:numPr>
                <w:ilvl w:val="0"/>
                <w:numId w:val="39"/>
              </w:numPr>
              <w:rPr>
                <w:lang w:val="fr-FR"/>
              </w:rPr>
            </w:pPr>
            <w:r>
              <w:rPr>
                <w:lang w:val="fr-FR"/>
              </w:rPr>
              <w:t>établir la fonction des prépositions dans la phrase pour les utiliser comme il</w:t>
            </w:r>
            <w:r w:rsidRPr="00744692">
              <w:rPr>
                <w:lang w:val="fr-FR"/>
              </w:rPr>
              <w:t xml:space="preserve"> convient dans des phrases.</w:t>
            </w:r>
          </w:p>
        </w:tc>
        <w:tc>
          <w:tcPr>
            <w:tcW w:w="2362" w:type="dxa"/>
            <w:shd w:val="clear" w:color="auto" w:fill="auto"/>
          </w:tcPr>
          <w:p w14:paraId="1E0FDC69" w14:textId="77777777" w:rsidR="00A05FE4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61875D7E" w14:textId="77777777" w:rsidR="00A05FE4" w:rsidRPr="0076682C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228 – Règle 1)</w:t>
            </w:r>
          </w:p>
          <w:p w14:paraId="211A9134" w14:textId="77777777" w:rsidR="00A05FE4" w:rsidRPr="0076682C" w:rsidRDefault="00A05FE4" w:rsidP="00C2759B">
            <w:pPr>
              <w:rPr>
                <w:lang w:val="fr-FR"/>
              </w:rPr>
            </w:pPr>
          </w:p>
          <w:p w14:paraId="134136FC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47E712C6" w14:textId="77777777" w:rsidR="00A05FE4" w:rsidRPr="0076682C" w:rsidRDefault="00A05FE4" w:rsidP="00C2759B">
            <w:pPr>
              <w:rPr>
                <w:lang w:val="en-US"/>
              </w:rPr>
            </w:pPr>
            <w:r>
              <w:rPr>
                <w:b/>
                <w:lang w:val="en-US"/>
              </w:rPr>
              <w:t>[Bled]</w:t>
            </w:r>
            <w:r>
              <w:rPr>
                <w:lang w:val="en-US"/>
              </w:rPr>
              <w:t>: Ex 652, 654, 655</w:t>
            </w:r>
          </w:p>
          <w:p w14:paraId="06C81CBC" w14:textId="77777777" w:rsidR="00A05FE4" w:rsidRPr="0076682C" w:rsidRDefault="00A05FE4" w:rsidP="00C2759B">
            <w:pPr>
              <w:rPr>
                <w:lang w:val="en-US"/>
              </w:rPr>
            </w:pPr>
          </w:p>
        </w:tc>
        <w:tc>
          <w:tcPr>
            <w:tcW w:w="2362" w:type="dxa"/>
            <w:shd w:val="clear" w:color="auto" w:fill="auto"/>
          </w:tcPr>
          <w:p w14:paraId="460313DD" w14:textId="77777777" w:rsidR="00A05FE4" w:rsidRPr="008A1774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[Bled] : </w:t>
            </w:r>
            <w:r>
              <w:rPr>
                <w:lang w:val="fr-FR"/>
              </w:rPr>
              <w:t>Ex 656</w:t>
            </w:r>
          </w:p>
        </w:tc>
        <w:tc>
          <w:tcPr>
            <w:tcW w:w="2794" w:type="dxa"/>
            <w:shd w:val="clear" w:color="auto" w:fill="auto"/>
          </w:tcPr>
          <w:p w14:paraId="7F1DEEA1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Les prepositions</w:t>
            </w:r>
          </w:p>
          <w:p w14:paraId="3A58A587" w14:textId="77777777" w:rsidR="00A05FE4" w:rsidRPr="00DD36C5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68" w:history="1">
              <w:r w:rsidRPr="00DD36C5">
                <w:rPr>
                  <w:rStyle w:val="Hyperlink"/>
                  <w:lang w:val="en-US"/>
                </w:rPr>
                <w:t>youtube.com /</w:t>
              </w:r>
              <w:proofErr w:type="spellStart"/>
              <w:r w:rsidRPr="00DD36C5">
                <w:rPr>
                  <w:rStyle w:val="Hyperlink"/>
                  <w:lang w:val="en-US"/>
                </w:rPr>
                <w:t>watch?v</w:t>
              </w:r>
              <w:proofErr w:type="spellEnd"/>
              <w:r w:rsidRPr="00DD36C5">
                <w:rPr>
                  <w:rStyle w:val="Hyperlink"/>
                  <w:lang w:val="en-US"/>
                </w:rPr>
                <w:t>=ilNUSGn7zfY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3A2B5112" w14:textId="77777777" w:rsidR="00A05FE4" w:rsidRPr="00C2759B" w:rsidRDefault="00A05FE4" w:rsidP="00A05FE4">
      <w:pPr>
        <w:rPr>
          <w:lang w:val="en-US"/>
        </w:rPr>
      </w:pPr>
    </w:p>
    <w:p w14:paraId="2AD1E719" w14:textId="77777777" w:rsidR="00A05FE4" w:rsidRPr="004F7B11" w:rsidRDefault="00A05FE4" w:rsidP="00A05FE4">
      <w:pPr>
        <w:pStyle w:val="Heading2"/>
        <w:rPr>
          <w:lang w:val="fr-FR"/>
        </w:rPr>
      </w:pPr>
      <w:bookmarkStart w:id="34" w:name="_Toc187068801"/>
      <w:proofErr w:type="gramStart"/>
      <w:r>
        <w:rPr>
          <w:lang w:val="fr-FR"/>
        </w:rPr>
        <w:t>Topic</w:t>
      </w:r>
      <w:r w:rsidRPr="004F7B11">
        <w:rPr>
          <w:lang w:val="fr-FR"/>
        </w:rPr>
        <w:t>:</w:t>
      </w:r>
      <w:proofErr w:type="gramEnd"/>
      <w:r>
        <w:rPr>
          <w:lang w:val="fr-FR"/>
        </w:rPr>
        <w:t xml:space="preserve"> Complément d’objet</w:t>
      </w:r>
      <w:bookmarkEnd w:id="34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2344"/>
        <w:gridCol w:w="2350"/>
        <w:gridCol w:w="2333"/>
        <w:gridCol w:w="2915"/>
      </w:tblGrid>
      <w:tr w:rsidR="00A05FE4" w:rsidRPr="0076682C" w14:paraId="6E22D880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519B6F77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531009B6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Worked</w:t>
            </w:r>
          </w:p>
          <w:p w14:paraId="29517105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3469A7DB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54594AA2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362" w:type="dxa"/>
            <w:shd w:val="clear" w:color="auto" w:fill="auto"/>
          </w:tcPr>
          <w:p w14:paraId="00910D09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57ADC020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  <w:r w:rsidRPr="00B947C6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FB06BC2" w14:textId="77777777" w:rsidR="00A05FE4" w:rsidRPr="00B947C6" w:rsidRDefault="00A05FE4" w:rsidP="00B947C6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DD36C5" w14:paraId="2C1736E8" w14:textId="77777777" w:rsidTr="00C2759B">
        <w:tc>
          <w:tcPr>
            <w:tcW w:w="5242" w:type="dxa"/>
            <w:shd w:val="clear" w:color="auto" w:fill="auto"/>
          </w:tcPr>
          <w:p w14:paraId="49D89D56" w14:textId="77777777" w:rsidR="00A05FE4" w:rsidRPr="001913AC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1913AC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1913AC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1618C962" w14:textId="77777777" w:rsidR="00A05FE4" w:rsidRPr="00744692" w:rsidRDefault="00A05FE4" w:rsidP="002054E5">
            <w:pPr>
              <w:numPr>
                <w:ilvl w:val="0"/>
                <w:numId w:val="49"/>
              </w:numPr>
              <w:rPr>
                <w:lang w:val="fr-FR"/>
              </w:rPr>
            </w:pPr>
            <w:r>
              <w:rPr>
                <w:lang w:val="fr-FR"/>
              </w:rPr>
              <w:t xml:space="preserve">identifier un complément d’objet dans une phrase pour </w:t>
            </w:r>
            <w:r w:rsidRPr="00744692">
              <w:rPr>
                <w:lang w:val="fr-FR"/>
              </w:rPr>
              <w:t>différencier entre le complément d’objet direct et  indirect.</w:t>
            </w:r>
          </w:p>
        </w:tc>
        <w:tc>
          <w:tcPr>
            <w:tcW w:w="2362" w:type="dxa"/>
            <w:shd w:val="clear" w:color="auto" w:fill="auto"/>
          </w:tcPr>
          <w:p w14:paraId="4FF25F9C" w14:textId="77777777" w:rsidR="00A05FE4" w:rsidRPr="0076682C" w:rsidRDefault="00A05FE4" w:rsidP="00C2759B">
            <w:pPr>
              <w:rPr>
                <w:lang w:val="fr-FR"/>
              </w:rPr>
            </w:pPr>
          </w:p>
          <w:p w14:paraId="204AC78E" w14:textId="77777777" w:rsidR="00A05FE4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6FD64AEE" w14:textId="77777777" w:rsidR="00A05FE4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232)</w:t>
            </w:r>
          </w:p>
          <w:p w14:paraId="0B057D15" w14:textId="77777777" w:rsidR="00A05FE4" w:rsidRPr="0076682C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spellStart"/>
            <w:proofErr w:type="gramStart"/>
            <w:r>
              <w:rPr>
                <w:lang w:val="fr-FR"/>
              </w:rPr>
              <w:t>pg</w:t>
            </w:r>
            <w:proofErr w:type="spellEnd"/>
            <w:proofErr w:type="gramEnd"/>
            <w:r>
              <w:rPr>
                <w:lang w:val="fr-FR"/>
              </w:rPr>
              <w:t xml:space="preserve"> 234)</w:t>
            </w:r>
          </w:p>
          <w:p w14:paraId="6C9C4267" w14:textId="77777777" w:rsidR="00A05FE4" w:rsidRPr="0076682C" w:rsidRDefault="00A05FE4" w:rsidP="00C2759B">
            <w:pPr>
              <w:rPr>
                <w:lang w:val="fr-FR"/>
              </w:rPr>
            </w:pPr>
          </w:p>
          <w:p w14:paraId="41AC56F7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0B910ACA" w14:textId="77777777" w:rsidR="00A05FE4" w:rsidRPr="008A1774" w:rsidRDefault="00A05FE4" w:rsidP="00C2759B">
            <w:pPr>
              <w:rPr>
                <w:lang w:val="fr-FR"/>
              </w:rPr>
            </w:pPr>
            <w:r w:rsidRPr="008A1774">
              <w:rPr>
                <w:b/>
                <w:lang w:val="fr-FR"/>
              </w:rPr>
              <w:t>[FG7</w:t>
            </w:r>
            <w:proofErr w:type="gramStart"/>
            <w:r w:rsidRPr="008A1774">
              <w:rPr>
                <w:b/>
                <w:lang w:val="fr-FR"/>
              </w:rPr>
              <w:t>]</w:t>
            </w:r>
            <w:r w:rsidRPr="008A1774">
              <w:rPr>
                <w:lang w:val="fr-FR"/>
              </w:rPr>
              <w:t>:</w:t>
            </w:r>
            <w:proofErr w:type="gram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 w:rsidRPr="008A1774">
              <w:rPr>
                <w:lang w:val="fr-FR"/>
              </w:rPr>
              <w:t xml:space="preserve"> 156</w:t>
            </w:r>
            <w:r>
              <w:rPr>
                <w:lang w:val="fr-FR"/>
              </w:rPr>
              <w:t xml:space="preserve"> Activité 19;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159 Activité 23; </w:t>
            </w:r>
            <w:proofErr w:type="spellStart"/>
            <w:r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169 Activité 10</w:t>
            </w:r>
          </w:p>
          <w:p w14:paraId="56579EAE" w14:textId="77777777" w:rsidR="00A05FE4" w:rsidRPr="008A1774" w:rsidRDefault="00A05FE4" w:rsidP="00C2759B">
            <w:pPr>
              <w:rPr>
                <w:lang w:val="fr-FR"/>
              </w:rPr>
            </w:pPr>
          </w:p>
          <w:p w14:paraId="7A6F54FF" w14:textId="77777777" w:rsidR="00A05FE4" w:rsidRPr="008A1774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1C1CA809" w14:textId="77777777" w:rsidR="00A05FE4" w:rsidRPr="008A1774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 xml:space="preserve">[Bled] : </w:t>
            </w:r>
            <w:r>
              <w:rPr>
                <w:lang w:val="fr-FR"/>
              </w:rPr>
              <w:t>Ex 650, 651</w:t>
            </w:r>
          </w:p>
        </w:tc>
        <w:tc>
          <w:tcPr>
            <w:tcW w:w="2794" w:type="dxa"/>
            <w:shd w:val="clear" w:color="auto" w:fill="auto"/>
          </w:tcPr>
          <w:p w14:paraId="12671C3E" w14:textId="77777777" w:rsidR="00A05FE4" w:rsidRPr="001913AC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Un complément d’objet c’est quoi ?</w:t>
            </w:r>
          </w:p>
          <w:p w14:paraId="18B32821" w14:textId="77777777" w:rsidR="00A05FE4" w:rsidRPr="00DD36C5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w:history="1">
              <w:r w:rsidRPr="009914F5">
                <w:rPr>
                  <w:rStyle w:val="Hyperlink"/>
                  <w:lang w:val="en-US"/>
                </w:rPr>
                <w:t>https://www.youtube.com /</w:t>
              </w:r>
              <w:proofErr w:type="spellStart"/>
              <w:r w:rsidRPr="009914F5">
                <w:rPr>
                  <w:rStyle w:val="Hyperlink"/>
                  <w:lang w:val="en-US"/>
                </w:rPr>
                <w:t>watch?v</w:t>
              </w:r>
              <w:proofErr w:type="spellEnd"/>
              <w:r w:rsidRPr="009914F5">
                <w:rPr>
                  <w:rStyle w:val="Hyperlink"/>
                  <w:lang w:val="en-US"/>
                </w:rPr>
                <w:t>=VN3vdNWdJzM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11A22F9C" w14:textId="77777777" w:rsidR="00A05FE4" w:rsidRPr="004F7B11" w:rsidRDefault="00A05FE4" w:rsidP="00A05FE4">
      <w:pPr>
        <w:pStyle w:val="Heading2"/>
        <w:rPr>
          <w:lang w:val="fr-FR"/>
        </w:rPr>
      </w:pPr>
      <w:bookmarkStart w:id="35" w:name="_Toc187068802"/>
      <w:proofErr w:type="gramStart"/>
      <w:r>
        <w:rPr>
          <w:lang w:val="fr-FR"/>
        </w:rPr>
        <w:lastRenderedPageBreak/>
        <w:t>Topic</w:t>
      </w:r>
      <w:r w:rsidRPr="004F7B11">
        <w:rPr>
          <w:lang w:val="fr-FR"/>
        </w:rPr>
        <w:t>:</w:t>
      </w:r>
      <w:proofErr w:type="gramEnd"/>
      <w:r>
        <w:rPr>
          <w:lang w:val="fr-FR"/>
        </w:rPr>
        <w:t xml:space="preserve"> Préfixe et suffixe</w:t>
      </w:r>
      <w:bookmarkEnd w:id="35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6"/>
        <w:gridCol w:w="2050"/>
        <w:gridCol w:w="1781"/>
        <w:gridCol w:w="1559"/>
        <w:gridCol w:w="3736"/>
      </w:tblGrid>
      <w:tr w:rsidR="00A05FE4" w:rsidRPr="0076682C" w14:paraId="15A0F767" w14:textId="77777777" w:rsidTr="00C2759B">
        <w:trPr>
          <w:trHeight w:val="922"/>
        </w:trPr>
        <w:tc>
          <w:tcPr>
            <w:tcW w:w="6122" w:type="dxa"/>
            <w:shd w:val="clear" w:color="auto" w:fill="auto"/>
          </w:tcPr>
          <w:p w14:paraId="1609388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063" w:type="dxa"/>
            <w:shd w:val="clear" w:color="auto" w:fill="auto"/>
          </w:tcPr>
          <w:p w14:paraId="7ACA907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48154E5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1781" w:type="dxa"/>
            <w:shd w:val="clear" w:color="auto" w:fill="auto"/>
          </w:tcPr>
          <w:p w14:paraId="746B5E75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56139C33" w14:textId="7B90490D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572" w:type="dxa"/>
            <w:shd w:val="clear" w:color="auto" w:fill="auto"/>
          </w:tcPr>
          <w:p w14:paraId="495C275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584" w:type="dxa"/>
            <w:shd w:val="clear" w:color="auto" w:fill="auto"/>
          </w:tcPr>
          <w:p w14:paraId="6F5F2EF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19AAB0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0C5875" w14:paraId="5ED7AD26" w14:textId="77777777" w:rsidTr="00C2759B">
        <w:tc>
          <w:tcPr>
            <w:tcW w:w="6122" w:type="dxa"/>
            <w:shd w:val="clear" w:color="auto" w:fill="auto"/>
          </w:tcPr>
          <w:p w14:paraId="5B3FF08D" w14:textId="77777777" w:rsidR="00A05FE4" w:rsidRPr="00673BC2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3EFC2BA9" w14:textId="77777777" w:rsidR="00A05FE4" w:rsidRPr="007D3520" w:rsidRDefault="00A05FE4" w:rsidP="002054E5">
            <w:pPr>
              <w:numPr>
                <w:ilvl w:val="0"/>
                <w:numId w:val="40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suffixes et les préfixes pour </w:t>
            </w:r>
            <w:r w:rsidRPr="007D3520">
              <w:rPr>
                <w:lang w:val="fr-FR"/>
              </w:rPr>
              <w:t xml:space="preserve">former des mots </w:t>
            </w:r>
            <w:r>
              <w:rPr>
                <w:lang w:val="fr-FR"/>
              </w:rPr>
              <w:t>de la même famille</w:t>
            </w:r>
            <w:r w:rsidRPr="007D3520">
              <w:rPr>
                <w:lang w:val="fr-FR"/>
              </w:rPr>
              <w:t>. </w:t>
            </w:r>
          </w:p>
        </w:tc>
        <w:tc>
          <w:tcPr>
            <w:tcW w:w="2063" w:type="dxa"/>
            <w:shd w:val="clear" w:color="auto" w:fill="auto"/>
          </w:tcPr>
          <w:p w14:paraId="6B23D573" w14:textId="77777777" w:rsidR="00A05FE4" w:rsidRPr="002B22C7" w:rsidRDefault="00A05FE4" w:rsidP="00C2759B">
            <w:pPr>
              <w:rPr>
                <w:lang w:val="fr-FR"/>
              </w:rPr>
            </w:pPr>
            <w:r w:rsidRPr="002B22C7">
              <w:rPr>
                <w:b/>
                <w:lang w:val="fr-FR"/>
              </w:rPr>
              <w:t>[Book Bled</w:t>
            </w:r>
            <w:proofErr w:type="gramStart"/>
            <w:r w:rsidRPr="002B22C7">
              <w:rPr>
                <w:b/>
                <w:lang w:val="fr-FR"/>
              </w:rPr>
              <w:t>]:</w:t>
            </w:r>
            <w:proofErr w:type="gramEnd"/>
            <w:r w:rsidRPr="002B22C7">
              <w:rPr>
                <w:b/>
                <w:lang w:val="fr-FR"/>
              </w:rPr>
              <w:t xml:space="preserve"> </w:t>
            </w:r>
            <w:r w:rsidRPr="002B22C7">
              <w:rPr>
                <w:lang w:val="fr-FR"/>
              </w:rPr>
              <w:t>À étudier les notes dans l’encadré :</w:t>
            </w:r>
          </w:p>
          <w:p w14:paraId="58C07B8F" w14:textId="77777777" w:rsidR="00A05FE4" w:rsidRPr="00A05FE4" w:rsidRDefault="00A05FE4" w:rsidP="00C2759B">
            <w:pPr>
              <w:rPr>
                <w:lang w:val="en-US"/>
              </w:rPr>
            </w:pPr>
            <w:r w:rsidRPr="00A05FE4">
              <w:rPr>
                <w:lang w:val="en-US"/>
              </w:rPr>
              <w:t>(</w:t>
            </w:r>
            <w:proofErr w:type="spellStart"/>
            <w:r w:rsidRPr="00A05FE4">
              <w:rPr>
                <w:lang w:val="en-US"/>
              </w:rPr>
              <w:t>pg</w:t>
            </w:r>
            <w:proofErr w:type="spellEnd"/>
            <w:r w:rsidRPr="00A05FE4">
              <w:rPr>
                <w:lang w:val="en-US"/>
              </w:rPr>
              <w:t xml:space="preserve"> 198</w:t>
            </w:r>
            <w:proofErr w:type="gramStart"/>
            <w:r w:rsidRPr="00A05FE4">
              <w:rPr>
                <w:lang w:val="en-US"/>
              </w:rPr>
              <w:t>) ;</w:t>
            </w:r>
            <w:proofErr w:type="gramEnd"/>
          </w:p>
          <w:p w14:paraId="6B51149B" w14:textId="77777777" w:rsidR="00A05FE4" w:rsidRPr="00A05FE4" w:rsidRDefault="00A05FE4" w:rsidP="00C2759B">
            <w:pPr>
              <w:rPr>
                <w:lang w:val="en-US"/>
              </w:rPr>
            </w:pPr>
            <w:r w:rsidRPr="00A05FE4">
              <w:rPr>
                <w:lang w:val="en-US"/>
              </w:rPr>
              <w:t>(</w:t>
            </w:r>
            <w:proofErr w:type="spellStart"/>
            <w:r w:rsidRPr="00A05FE4">
              <w:rPr>
                <w:lang w:val="en-US"/>
              </w:rPr>
              <w:t>pg</w:t>
            </w:r>
            <w:proofErr w:type="spellEnd"/>
            <w:r w:rsidRPr="00A05FE4">
              <w:rPr>
                <w:lang w:val="en-US"/>
              </w:rPr>
              <w:t xml:space="preserve"> 200)</w:t>
            </w:r>
          </w:p>
          <w:p w14:paraId="20908196" w14:textId="77777777" w:rsidR="00A05FE4" w:rsidRPr="00A05FE4" w:rsidRDefault="00A05FE4" w:rsidP="00C2759B">
            <w:pPr>
              <w:rPr>
                <w:lang w:val="en-US"/>
              </w:rPr>
            </w:pPr>
          </w:p>
          <w:p w14:paraId="62C813F5" w14:textId="77777777" w:rsidR="00A05FE4" w:rsidRPr="002B22C7" w:rsidRDefault="00A05FE4" w:rsidP="00C2759B">
            <w:pPr>
              <w:rPr>
                <w:lang w:val="en-US"/>
              </w:rPr>
            </w:pPr>
            <w:r w:rsidRPr="002B22C7">
              <w:rPr>
                <w:b/>
                <w:lang w:val="en-US"/>
              </w:rPr>
              <w:t>[Nathan</w:t>
            </w:r>
            <w:proofErr w:type="gramStart"/>
            <w:r w:rsidRPr="002B22C7">
              <w:rPr>
                <w:b/>
                <w:lang w:val="en-US"/>
              </w:rPr>
              <w:t>]:</w:t>
            </w:r>
            <w:r>
              <w:rPr>
                <w:lang w:val="en-US"/>
              </w:rPr>
              <w:t>Read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pg</w:t>
            </w:r>
            <w:proofErr w:type="spellEnd"/>
            <w:r>
              <w:rPr>
                <w:lang w:val="en-US"/>
              </w:rPr>
              <w:t xml:space="preserve"> 240 – 241</w:t>
            </w:r>
          </w:p>
          <w:p w14:paraId="30B28E3F" w14:textId="77777777" w:rsidR="00A05FE4" w:rsidRPr="00A05FE4" w:rsidRDefault="00A05FE4" w:rsidP="00C2759B">
            <w:pPr>
              <w:rPr>
                <w:lang w:val="en-US"/>
              </w:rPr>
            </w:pPr>
          </w:p>
        </w:tc>
        <w:tc>
          <w:tcPr>
            <w:tcW w:w="1781" w:type="dxa"/>
            <w:shd w:val="clear" w:color="auto" w:fill="auto"/>
          </w:tcPr>
          <w:p w14:paraId="4D07E479" w14:textId="77777777" w:rsidR="00A05FE4" w:rsidRPr="002B22C7" w:rsidRDefault="00A05FE4" w:rsidP="00C2759B">
            <w:pPr>
              <w:rPr>
                <w:lang w:val="en-US"/>
              </w:rPr>
            </w:pPr>
            <w:r w:rsidRPr="002B22C7">
              <w:rPr>
                <w:b/>
                <w:lang w:val="en-US"/>
              </w:rPr>
              <w:t xml:space="preserve"> [Bled]</w:t>
            </w:r>
            <w:r w:rsidRPr="002B22C7">
              <w:rPr>
                <w:lang w:val="en-US"/>
              </w:rPr>
              <w:t>:</w:t>
            </w:r>
            <w:r>
              <w:rPr>
                <w:lang w:val="en-US"/>
              </w:rPr>
              <w:t xml:space="preserve"> </w:t>
            </w:r>
            <w:r w:rsidRPr="002B22C7">
              <w:rPr>
                <w:lang w:val="en-US"/>
              </w:rPr>
              <w:t>Ex 56</w:t>
            </w:r>
            <w:r>
              <w:rPr>
                <w:lang w:val="en-US"/>
              </w:rPr>
              <w:t>6, 567, 569, 571, 572, 573, 574</w:t>
            </w:r>
          </w:p>
        </w:tc>
        <w:tc>
          <w:tcPr>
            <w:tcW w:w="1572" w:type="dxa"/>
            <w:shd w:val="clear" w:color="auto" w:fill="auto"/>
          </w:tcPr>
          <w:p w14:paraId="42D4CAC7" w14:textId="77777777" w:rsidR="00A05FE4" w:rsidRPr="008A1774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>[Bled] :</w:t>
            </w:r>
            <w:r>
              <w:rPr>
                <w:lang w:val="fr-FR"/>
              </w:rPr>
              <w:t>Ex</w:t>
            </w:r>
            <w:r w:rsidRPr="002B22C7">
              <w:t xml:space="preserve"> 568, 570, 575,</w:t>
            </w:r>
            <w:r>
              <w:t xml:space="preserve"> 576</w:t>
            </w:r>
          </w:p>
        </w:tc>
        <w:tc>
          <w:tcPr>
            <w:tcW w:w="3584" w:type="dxa"/>
            <w:shd w:val="clear" w:color="auto" w:fill="auto"/>
          </w:tcPr>
          <w:p w14:paraId="7873FF71" w14:textId="77777777" w:rsidR="00A05FE4" w:rsidRPr="00673BC2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>
              <w:rPr>
                <w:lang w:val="fr-FR"/>
              </w:rPr>
              <w:t>Radical, préfixe, suffixe : la formation des mots</w:t>
            </w:r>
          </w:p>
          <w:p w14:paraId="151B9960" w14:textId="77777777" w:rsidR="00A05FE4" w:rsidRPr="000C5875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69" w:history="1">
              <w:r>
                <w:rPr>
                  <w:rStyle w:val="Hyperlink"/>
                  <w:lang w:val="en-US"/>
                </w:rPr>
                <w:t>youtube.com</w:t>
              </w:r>
              <w:r w:rsidRPr="000C5875">
                <w:rPr>
                  <w:rStyle w:val="Hyperlink"/>
                  <w:lang w:val="en-US"/>
                </w:rPr>
                <w:t>/</w:t>
              </w:r>
              <w:proofErr w:type="spellStart"/>
              <w:r w:rsidRPr="000C5875">
                <w:rPr>
                  <w:rStyle w:val="Hyperlink"/>
                  <w:lang w:val="en-US"/>
                </w:rPr>
                <w:t>watch?v</w:t>
              </w:r>
              <w:proofErr w:type="spellEnd"/>
              <w:r w:rsidRPr="000C5875">
                <w:rPr>
                  <w:rStyle w:val="Hyperlink"/>
                  <w:lang w:val="en-US"/>
                </w:rPr>
                <w:t>=DAgHdN3c-rA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131A6A44" w14:textId="77777777" w:rsidR="00A05FE4" w:rsidRPr="00C2759B" w:rsidRDefault="00A05FE4" w:rsidP="00A05FE4">
      <w:pPr>
        <w:rPr>
          <w:lang w:val="en-US"/>
        </w:rPr>
      </w:pPr>
    </w:p>
    <w:p w14:paraId="776B75E9" w14:textId="77777777" w:rsidR="00A05FE4" w:rsidRPr="000E3210" w:rsidRDefault="00A05FE4" w:rsidP="00A05FE4">
      <w:pPr>
        <w:pStyle w:val="Heading2"/>
        <w:rPr>
          <w:lang w:val="fr-FR"/>
        </w:rPr>
      </w:pPr>
      <w:bookmarkStart w:id="36" w:name="_Toc187068803"/>
      <w:proofErr w:type="gramStart"/>
      <w:r w:rsidRPr="000E3210">
        <w:rPr>
          <w:lang w:val="fr-FR"/>
        </w:rPr>
        <w:t>Topic:</w:t>
      </w:r>
      <w:proofErr w:type="gramEnd"/>
      <w:r w:rsidRPr="000E3210">
        <w:rPr>
          <w:lang w:val="fr-FR"/>
        </w:rPr>
        <w:t xml:space="preserve"> </w:t>
      </w:r>
      <w:r>
        <w:rPr>
          <w:lang w:val="fr-FR"/>
        </w:rPr>
        <w:t>Conjugaison – Pré</w:t>
      </w:r>
      <w:r w:rsidRPr="000E3210">
        <w:rPr>
          <w:lang w:val="fr-FR"/>
        </w:rPr>
        <w:t>sent de l’indicatif</w:t>
      </w:r>
      <w:bookmarkEnd w:id="36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  <w:gridCol w:w="1655"/>
        <w:gridCol w:w="2459"/>
        <w:gridCol w:w="1252"/>
        <w:gridCol w:w="3736"/>
      </w:tblGrid>
      <w:tr w:rsidR="00A05FE4" w:rsidRPr="0076682C" w14:paraId="3B15E871" w14:textId="77777777" w:rsidTr="00C2759B">
        <w:trPr>
          <w:trHeight w:val="922"/>
        </w:trPr>
        <w:tc>
          <w:tcPr>
            <w:tcW w:w="6020" w:type="dxa"/>
            <w:shd w:val="clear" w:color="auto" w:fill="auto"/>
          </w:tcPr>
          <w:p w14:paraId="7097693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655" w:type="dxa"/>
            <w:shd w:val="clear" w:color="auto" w:fill="auto"/>
          </w:tcPr>
          <w:p w14:paraId="7BAC9A0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279DF52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459" w:type="dxa"/>
            <w:shd w:val="clear" w:color="auto" w:fill="auto"/>
          </w:tcPr>
          <w:p w14:paraId="71D2C7A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3E4381B4" w14:textId="28231792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252" w:type="dxa"/>
            <w:shd w:val="clear" w:color="auto" w:fill="auto"/>
          </w:tcPr>
          <w:p w14:paraId="3ED3BD6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3736" w:type="dxa"/>
            <w:shd w:val="clear" w:color="auto" w:fill="auto"/>
          </w:tcPr>
          <w:p w14:paraId="5C16825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669346F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76682C" w14:paraId="4F478F94" w14:textId="77777777" w:rsidTr="00C2759B">
        <w:trPr>
          <w:trHeight w:val="2075"/>
        </w:trPr>
        <w:tc>
          <w:tcPr>
            <w:tcW w:w="6020" w:type="dxa"/>
            <w:shd w:val="clear" w:color="auto" w:fill="auto"/>
          </w:tcPr>
          <w:p w14:paraId="5282FCCF" w14:textId="77777777" w:rsidR="00A05FE4" w:rsidRPr="00673BC2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06296F2A" w14:textId="77777777" w:rsidR="00A05FE4" w:rsidRPr="007D3520" w:rsidRDefault="00A05FE4" w:rsidP="002054E5">
            <w:pPr>
              <w:numPr>
                <w:ilvl w:val="0"/>
                <w:numId w:val="41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les terminaisons des verbes du 2</w:t>
            </w:r>
            <w:r w:rsidRPr="00907EEB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du 3</w:t>
            </w:r>
            <w:r w:rsidRPr="007D3520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groupe au présent de l’indicatif pour conjuguer les verbes correctement</w:t>
            </w:r>
            <w:r w:rsidRPr="007D3520">
              <w:rPr>
                <w:lang w:val="fr-FR"/>
              </w:rPr>
              <w:t> ;</w:t>
            </w:r>
          </w:p>
          <w:p w14:paraId="7E9A4930" w14:textId="77777777" w:rsidR="00A05FE4" w:rsidRPr="00907EEB" w:rsidRDefault="00A05FE4" w:rsidP="002054E5">
            <w:pPr>
              <w:numPr>
                <w:ilvl w:val="0"/>
                <w:numId w:val="41"/>
              </w:numPr>
              <w:rPr>
                <w:lang w:val="fr-FR"/>
              </w:rPr>
            </w:pPr>
            <w:r>
              <w:rPr>
                <w:lang w:val="fr-FR"/>
              </w:rPr>
              <w:t>conjuguer les verbes du 3</w:t>
            </w:r>
            <w:r w:rsidRPr="00907EEB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r w:rsidRPr="00907EEB">
              <w:rPr>
                <w:lang w:val="fr-FR"/>
              </w:rPr>
              <w:t>groupe au présent de l’indicatif</w:t>
            </w:r>
            <w:r>
              <w:rPr>
                <w:lang w:val="fr-FR"/>
              </w:rPr>
              <w:t xml:space="preserve"> en identifiant les verbes irréguliers (dont le radical change)</w:t>
            </w:r>
          </w:p>
        </w:tc>
        <w:tc>
          <w:tcPr>
            <w:tcW w:w="1655" w:type="dxa"/>
            <w:shd w:val="clear" w:color="auto" w:fill="auto"/>
          </w:tcPr>
          <w:p w14:paraId="7FF6B9B5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373F5DF3" w14:textId="77777777" w:rsidR="00A05FE4" w:rsidRPr="00A05FE4" w:rsidRDefault="00A05FE4" w:rsidP="00C2759B">
            <w:pPr>
              <w:rPr>
                <w:lang w:val="en-US"/>
              </w:rPr>
            </w:pPr>
            <w:r w:rsidRPr="00A05FE4">
              <w:rPr>
                <w:lang w:val="en-US"/>
              </w:rPr>
              <w:t>(</w:t>
            </w:r>
            <w:proofErr w:type="spellStart"/>
            <w:r w:rsidRPr="00A05FE4">
              <w:rPr>
                <w:lang w:val="en-US"/>
              </w:rPr>
              <w:t>pg</w:t>
            </w:r>
            <w:proofErr w:type="spellEnd"/>
            <w:r w:rsidRPr="00A05FE4">
              <w:rPr>
                <w:lang w:val="en-US"/>
              </w:rPr>
              <w:t xml:space="preserve"> 144)  </w:t>
            </w:r>
          </w:p>
          <w:p w14:paraId="1503FD3C" w14:textId="77777777" w:rsidR="00A05FE4" w:rsidRPr="00A05FE4" w:rsidRDefault="00A05FE4" w:rsidP="00C2759B">
            <w:pPr>
              <w:rPr>
                <w:lang w:val="en-US"/>
              </w:rPr>
            </w:pPr>
            <w:r w:rsidRPr="00A05FE4">
              <w:rPr>
                <w:lang w:val="en-US"/>
              </w:rPr>
              <w:t>(</w:t>
            </w:r>
            <w:proofErr w:type="spellStart"/>
            <w:r w:rsidRPr="00A05FE4">
              <w:rPr>
                <w:lang w:val="en-US"/>
              </w:rPr>
              <w:t>pg</w:t>
            </w:r>
            <w:proofErr w:type="spellEnd"/>
            <w:r w:rsidRPr="00A05FE4">
              <w:rPr>
                <w:lang w:val="en-US"/>
              </w:rPr>
              <w:t xml:space="preserve"> 146)</w:t>
            </w:r>
          </w:p>
          <w:p w14:paraId="5516A4FD" w14:textId="77777777" w:rsidR="00A05FE4" w:rsidRPr="00A05FE4" w:rsidRDefault="00A05FE4" w:rsidP="00C2759B">
            <w:pPr>
              <w:rPr>
                <w:lang w:val="en-US"/>
              </w:rPr>
            </w:pPr>
            <w:r w:rsidRPr="006462FF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6462FF">
              <w:rPr>
                <w:rFonts w:eastAsia="Times New Roman" w:cs="Calibri"/>
                <w:b/>
                <w:noProof/>
                <w:szCs w:val="24"/>
                <w:lang w:val="en-US"/>
              </w:rPr>
              <w:t>Nathan</w:t>
            </w:r>
            <w:r>
              <w:rPr>
                <w:rFonts w:eastAsia="Times New Roman" w:cs="Calibri"/>
                <w:noProof/>
                <w:szCs w:val="24"/>
                <w:lang w:val="en-US"/>
              </w:rPr>
              <w:t>]:Read pg 274 – 275</w:t>
            </w:r>
          </w:p>
        </w:tc>
        <w:tc>
          <w:tcPr>
            <w:tcW w:w="2459" w:type="dxa"/>
            <w:shd w:val="clear" w:color="auto" w:fill="auto"/>
          </w:tcPr>
          <w:p w14:paraId="60C44E9B" w14:textId="77777777" w:rsidR="00A05FE4" w:rsidRPr="00346B46" w:rsidRDefault="00A05FE4" w:rsidP="00C2759B">
            <w:pPr>
              <w:jc w:val="left"/>
              <w:rPr>
                <w:rFonts w:eastAsia="Times New Roman" w:cs="Calibri"/>
                <w:noProof/>
                <w:szCs w:val="24"/>
              </w:rPr>
            </w:pPr>
            <w:r w:rsidRPr="006462FF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6462FF">
              <w:rPr>
                <w:rFonts w:eastAsia="Times New Roman" w:cs="Calibri"/>
                <w:b/>
                <w:noProof/>
                <w:szCs w:val="24"/>
                <w:lang w:val="en-US"/>
              </w:rPr>
              <w:t>Bled</w:t>
            </w:r>
            <w:r w:rsidRPr="006462FF">
              <w:rPr>
                <w:rFonts w:eastAsia="Times New Roman" w:cs="Calibri"/>
                <w:noProof/>
                <w:szCs w:val="24"/>
                <w:lang w:val="en-US"/>
              </w:rPr>
              <w:t>]:</w:t>
            </w:r>
            <w:r>
              <w:rPr>
                <w:rFonts w:eastAsia="Times New Roman" w:cs="Calibri"/>
                <w:noProof/>
                <w:szCs w:val="24"/>
                <w:lang w:val="en-US"/>
              </w:rPr>
              <w:t xml:space="preserve"> </w:t>
            </w:r>
            <w:r w:rsidRPr="006462FF">
              <w:rPr>
                <w:rFonts w:eastAsia="Times New Roman" w:cs="Calibri"/>
                <w:noProof/>
                <w:szCs w:val="24"/>
                <w:lang w:val="en-US"/>
              </w:rPr>
              <w:t>E</w:t>
            </w:r>
            <w:r>
              <w:rPr>
                <w:rFonts w:eastAsia="Times New Roman" w:cs="Calibri"/>
                <w:noProof/>
                <w:szCs w:val="24"/>
              </w:rPr>
              <w:t>x 408, 411, 413, 414, 415</w:t>
            </w:r>
          </w:p>
        </w:tc>
        <w:tc>
          <w:tcPr>
            <w:tcW w:w="1252" w:type="dxa"/>
            <w:shd w:val="clear" w:color="auto" w:fill="auto"/>
          </w:tcPr>
          <w:p w14:paraId="66088233" w14:textId="77777777" w:rsidR="00A05FE4" w:rsidRPr="009E1796" w:rsidRDefault="00A05FE4" w:rsidP="00C2759B">
            <w:pPr>
              <w:rPr>
                <w:lang w:val="en-US"/>
              </w:rPr>
            </w:pPr>
          </w:p>
        </w:tc>
        <w:tc>
          <w:tcPr>
            <w:tcW w:w="3736" w:type="dxa"/>
            <w:shd w:val="clear" w:color="auto" w:fill="auto"/>
          </w:tcPr>
          <w:p w14:paraId="6F77BBF6" w14:textId="77777777" w:rsidR="00A05FE4" w:rsidRPr="00673BC2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993832">
              <w:rPr>
                <w:lang w:val="fr-FR"/>
              </w:rPr>
              <w:t xml:space="preserve">Présent de </w:t>
            </w:r>
            <w:proofErr w:type="gramStart"/>
            <w:r w:rsidRPr="00993832">
              <w:rPr>
                <w:lang w:val="fr-FR"/>
              </w:rPr>
              <w:t>l’indicatif:</w:t>
            </w:r>
            <w:proofErr w:type="gramEnd"/>
            <w:r w:rsidRPr="00993832">
              <w:rPr>
                <w:lang w:val="fr-FR"/>
              </w:rPr>
              <w:t xml:space="preserve"> </w:t>
            </w:r>
            <w:r>
              <w:rPr>
                <w:lang w:val="fr-FR"/>
              </w:rPr>
              <w:t>2</w:t>
            </w:r>
            <w:r w:rsidRPr="00673BC2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et 3</w:t>
            </w:r>
            <w:r w:rsidRPr="00673BC2">
              <w:rPr>
                <w:vertAlign w:val="superscript"/>
                <w:lang w:val="fr-FR"/>
              </w:rPr>
              <w:t>e</w:t>
            </w:r>
            <w:r>
              <w:rPr>
                <w:lang w:val="fr-FR"/>
              </w:rPr>
              <w:t xml:space="preserve"> </w:t>
            </w:r>
            <w:r w:rsidRPr="00993832">
              <w:rPr>
                <w:lang w:val="fr-FR"/>
              </w:rPr>
              <w:t>groupe</w:t>
            </w:r>
          </w:p>
          <w:p w14:paraId="5F72B99C" w14:textId="77777777" w:rsidR="00A05FE4" w:rsidRPr="009E1796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70" w:history="1">
              <w:r w:rsidRPr="000C5875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0C5875">
                <w:rPr>
                  <w:rStyle w:val="Hyperlink"/>
                  <w:lang w:val="en-US"/>
                </w:rPr>
                <w:t>watch?v</w:t>
              </w:r>
              <w:proofErr w:type="spellEnd"/>
              <w:r w:rsidRPr="000C5875">
                <w:rPr>
                  <w:rStyle w:val="Hyperlink"/>
                  <w:lang w:val="en-US"/>
                </w:rPr>
                <w:t>=DAgHdN3c-rA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075C0EEA" w14:textId="77777777" w:rsidR="00A05FE4" w:rsidRDefault="00A05FE4" w:rsidP="00A05FE4">
      <w:pPr>
        <w:pStyle w:val="Heading2"/>
        <w:rPr>
          <w:lang w:val="en-US"/>
        </w:rPr>
      </w:pPr>
      <w:bookmarkStart w:id="37" w:name="_Toc187068804"/>
      <w:r>
        <w:rPr>
          <w:lang w:val="en-US"/>
        </w:rPr>
        <w:lastRenderedPageBreak/>
        <w:t>Topic</w:t>
      </w:r>
      <w:r w:rsidRPr="009A47F4">
        <w:rPr>
          <w:lang w:val="en-US"/>
        </w:rPr>
        <w:t xml:space="preserve">: </w:t>
      </w:r>
      <w:proofErr w:type="spellStart"/>
      <w:r>
        <w:rPr>
          <w:lang w:val="en-US"/>
        </w:rPr>
        <w:t>Conjugaison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Participe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présent</w:t>
      </w:r>
      <w:bookmarkEnd w:id="37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3"/>
        <w:gridCol w:w="2265"/>
        <w:gridCol w:w="2575"/>
        <w:gridCol w:w="1451"/>
        <w:gridCol w:w="4028"/>
      </w:tblGrid>
      <w:tr w:rsidR="00A05FE4" w:rsidRPr="0076682C" w14:paraId="146A2F59" w14:textId="77777777" w:rsidTr="00C2759B">
        <w:trPr>
          <w:trHeight w:val="922"/>
        </w:trPr>
        <w:tc>
          <w:tcPr>
            <w:tcW w:w="5508" w:type="dxa"/>
            <w:shd w:val="clear" w:color="auto" w:fill="auto"/>
          </w:tcPr>
          <w:p w14:paraId="71B4DAE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430" w:type="dxa"/>
            <w:shd w:val="clear" w:color="auto" w:fill="auto"/>
          </w:tcPr>
          <w:p w14:paraId="423FD7F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264C1F9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790" w:type="dxa"/>
            <w:shd w:val="clear" w:color="auto" w:fill="auto"/>
          </w:tcPr>
          <w:p w14:paraId="5164413D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0E279E26" w14:textId="3188DA94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1600" w:type="dxa"/>
            <w:shd w:val="clear" w:color="auto" w:fill="auto"/>
          </w:tcPr>
          <w:p w14:paraId="20EADB3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6CE99F4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59906B1D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76682C" w14:paraId="6CF60D35" w14:textId="77777777" w:rsidTr="00C2759B">
        <w:tc>
          <w:tcPr>
            <w:tcW w:w="5508" w:type="dxa"/>
            <w:shd w:val="clear" w:color="auto" w:fill="auto"/>
          </w:tcPr>
          <w:p w14:paraId="48A72DD1" w14:textId="77777777" w:rsidR="00A05FE4" w:rsidRPr="00673BC2" w:rsidRDefault="00A05FE4" w:rsidP="00C2759B">
            <w:pPr>
              <w:rPr>
                <w:b/>
                <w:i/>
                <w:sz w:val="26"/>
                <w:szCs w:val="26"/>
                <w:lang w:val="fr-FR"/>
              </w:rPr>
            </w:pP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szCs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szCs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szCs w:val="26"/>
                <w:lang w:val="fr-FR"/>
              </w:rPr>
              <w:t>de:</w:t>
            </w:r>
            <w:proofErr w:type="gramEnd"/>
          </w:p>
          <w:p w14:paraId="50958583" w14:textId="77777777" w:rsidR="00A05FE4" w:rsidRPr="002C4521" w:rsidRDefault="00A05FE4" w:rsidP="002054E5">
            <w:pPr>
              <w:numPr>
                <w:ilvl w:val="0"/>
                <w:numId w:val="42"/>
              </w:numPr>
              <w:rPr>
                <w:lang w:val="fr-FR"/>
              </w:rPr>
            </w:pPr>
            <w:r>
              <w:rPr>
                <w:lang w:val="fr-FR"/>
              </w:rPr>
              <w:t xml:space="preserve">former le participe présent des verbes en le </w:t>
            </w:r>
            <w:r w:rsidRPr="002C4521">
              <w:rPr>
                <w:lang w:val="fr-FR"/>
              </w:rPr>
              <w:t>d</w:t>
            </w:r>
            <w:r>
              <w:rPr>
                <w:lang w:val="fr-FR"/>
              </w:rPr>
              <w:t>ifférenciant du</w:t>
            </w:r>
            <w:r w:rsidRPr="002C4521">
              <w:rPr>
                <w:lang w:val="fr-FR"/>
              </w:rPr>
              <w:t xml:space="preserve"> participe présent et</w:t>
            </w:r>
            <w:r>
              <w:rPr>
                <w:lang w:val="fr-FR"/>
              </w:rPr>
              <w:t xml:space="preserve"> de</w:t>
            </w:r>
            <w:r w:rsidRPr="002C4521">
              <w:rPr>
                <w:lang w:val="fr-FR"/>
              </w:rPr>
              <w:t xml:space="preserve"> l’adjectif verbal.</w:t>
            </w:r>
          </w:p>
        </w:tc>
        <w:tc>
          <w:tcPr>
            <w:tcW w:w="2430" w:type="dxa"/>
            <w:shd w:val="clear" w:color="auto" w:fill="auto"/>
          </w:tcPr>
          <w:p w14:paraId="132FE396" w14:textId="77777777" w:rsidR="00A05FE4" w:rsidRPr="0076682C" w:rsidRDefault="00A05FE4" w:rsidP="00C2759B">
            <w:pPr>
              <w:rPr>
                <w:lang w:val="fr-FR"/>
              </w:rPr>
            </w:pPr>
            <w:r w:rsidRPr="0076682C">
              <w:rPr>
                <w:b/>
                <w:lang w:val="fr-FR"/>
              </w:rPr>
              <w:t>[Book Bled</w:t>
            </w:r>
            <w:proofErr w:type="gramStart"/>
            <w:r w:rsidRPr="0076682C">
              <w:rPr>
                <w:b/>
                <w:lang w:val="fr-FR"/>
              </w:rPr>
              <w:t>]:</w:t>
            </w:r>
            <w:proofErr w:type="gramEnd"/>
            <w:r w:rsidRPr="0076682C">
              <w:rPr>
                <w:b/>
                <w:lang w:val="fr-FR"/>
              </w:rPr>
              <w:t xml:space="preserve"> </w:t>
            </w:r>
            <w:r w:rsidRPr="0076682C">
              <w:rPr>
                <w:lang w:val="fr-FR"/>
              </w:rPr>
              <w:t>À étudier les notes dans l’encadré :</w:t>
            </w:r>
          </w:p>
          <w:p w14:paraId="2F3AA1AC" w14:textId="77777777" w:rsidR="00A05FE4" w:rsidRDefault="00A05FE4" w:rsidP="00C2759B">
            <w:pPr>
              <w:rPr>
                <w:lang w:val="fr-FR"/>
              </w:rPr>
            </w:pPr>
            <w:r>
              <w:rPr>
                <w:lang w:val="fr-FR"/>
              </w:rPr>
              <w:t>(</w:t>
            </w:r>
            <w:proofErr w:type="gramStart"/>
            <w:r>
              <w:rPr>
                <w:lang w:val="fr-FR"/>
              </w:rPr>
              <w:t>pg</w:t>
            </w:r>
            <w:proofErr w:type="gramEnd"/>
            <w:r>
              <w:rPr>
                <w:lang w:val="fr-FR"/>
              </w:rPr>
              <w:t xml:space="preserve"> 104)</w:t>
            </w:r>
          </w:p>
          <w:p w14:paraId="77591574" w14:textId="77777777" w:rsidR="00A05FE4" w:rsidRDefault="00A05FE4" w:rsidP="00C2759B">
            <w:pPr>
              <w:jc w:val="left"/>
              <w:rPr>
                <w:rFonts w:eastAsia="Times New Roman" w:cs="Calibri"/>
                <w:noProof/>
                <w:szCs w:val="24"/>
                <w:lang w:val="en-US"/>
              </w:rPr>
            </w:pPr>
          </w:p>
          <w:p w14:paraId="2F98F868" w14:textId="77777777" w:rsidR="00A05FE4" w:rsidRPr="00863A21" w:rsidRDefault="00A05FE4" w:rsidP="00C2759B">
            <w:pPr>
              <w:jc w:val="left"/>
              <w:rPr>
                <w:rFonts w:eastAsia="Times New Roman" w:cs="Calibri"/>
                <w:noProof/>
                <w:szCs w:val="24"/>
                <w:lang w:val="en-US"/>
              </w:rPr>
            </w:pP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863A21">
              <w:rPr>
                <w:rFonts w:eastAsia="Times New Roman" w:cs="Calibri"/>
                <w:b/>
                <w:noProof/>
                <w:szCs w:val="24"/>
                <w:lang w:val="en-US"/>
              </w:rPr>
              <w:t>Nathan</w:t>
            </w: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 xml:space="preserve">]:Read pg </w:t>
            </w:r>
            <w:r>
              <w:rPr>
                <w:rFonts w:eastAsia="Times New Roman" w:cs="Calibri"/>
                <w:noProof/>
                <w:szCs w:val="24"/>
                <w:lang w:val="en-US"/>
              </w:rPr>
              <w:t>80  – 81</w:t>
            </w:r>
          </w:p>
          <w:p w14:paraId="1A7E6B9A" w14:textId="77777777" w:rsidR="00A05FE4" w:rsidRDefault="00A05FE4" w:rsidP="00C2759B">
            <w:pPr>
              <w:rPr>
                <w:lang w:val="fr-FR"/>
              </w:rPr>
            </w:pPr>
          </w:p>
          <w:p w14:paraId="7EF2A0CC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0" w:type="dxa"/>
            <w:shd w:val="clear" w:color="auto" w:fill="auto"/>
          </w:tcPr>
          <w:p w14:paraId="3D0FB89B" w14:textId="77777777" w:rsidR="00A05FE4" w:rsidRPr="00346B46" w:rsidRDefault="00A05FE4" w:rsidP="00C2759B">
            <w:pPr>
              <w:jc w:val="left"/>
              <w:rPr>
                <w:rFonts w:eastAsia="Times New Roman" w:cs="Calibri"/>
                <w:noProof/>
                <w:szCs w:val="24"/>
              </w:rPr>
            </w:pP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863A21">
              <w:rPr>
                <w:rFonts w:eastAsia="Times New Roman" w:cs="Calibri"/>
                <w:b/>
                <w:noProof/>
                <w:szCs w:val="24"/>
                <w:lang w:val="en-US"/>
              </w:rPr>
              <w:t>Bled</w:t>
            </w: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]:</w:t>
            </w:r>
            <w:r>
              <w:rPr>
                <w:rFonts w:eastAsia="Times New Roman" w:cs="Calibri"/>
                <w:noProof/>
                <w:szCs w:val="24"/>
                <w:lang w:val="en-US"/>
              </w:rPr>
              <w:t xml:space="preserve"> </w:t>
            </w: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E</w:t>
            </w:r>
            <w:r w:rsidRPr="00863A21">
              <w:rPr>
                <w:rFonts w:eastAsia="Times New Roman" w:cs="Calibri"/>
                <w:noProof/>
                <w:szCs w:val="24"/>
              </w:rPr>
              <w:t xml:space="preserve">x </w:t>
            </w:r>
            <w:r>
              <w:rPr>
                <w:rFonts w:eastAsia="Times New Roman" w:cs="Calibri"/>
                <w:noProof/>
                <w:szCs w:val="24"/>
              </w:rPr>
              <w:t>292, 293, 371 (l’adjectif verbal)</w:t>
            </w:r>
          </w:p>
        </w:tc>
        <w:tc>
          <w:tcPr>
            <w:tcW w:w="1600" w:type="dxa"/>
            <w:shd w:val="clear" w:color="auto" w:fill="auto"/>
          </w:tcPr>
          <w:p w14:paraId="1F29EDF3" w14:textId="77777777" w:rsidR="00A05FE4" w:rsidRPr="00863A21" w:rsidRDefault="00A05FE4" w:rsidP="00C2759B">
            <w:pPr>
              <w:rPr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269A3C60" w14:textId="77777777" w:rsidR="00A05FE4" w:rsidRDefault="00A05FE4" w:rsidP="002054E5">
            <w:pPr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 xml:space="preserve">Le </w:t>
            </w:r>
            <w:proofErr w:type="spellStart"/>
            <w:r>
              <w:rPr>
                <w:lang w:val="en-US"/>
              </w:rPr>
              <w:t>participe</w:t>
            </w:r>
            <w:proofErr w:type="spellEnd"/>
            <w:r>
              <w:rPr>
                <w:lang w:val="en-US"/>
              </w:rPr>
              <w:t xml:space="preserve"> present</w:t>
            </w:r>
          </w:p>
          <w:p w14:paraId="060AF217" w14:textId="77777777" w:rsidR="00A05FE4" w:rsidRPr="00863A21" w:rsidRDefault="00A05FE4" w:rsidP="00C2759B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hyperlink r:id="rId71" w:history="1">
              <w:r w:rsidRPr="000C5875">
                <w:rPr>
                  <w:rStyle w:val="Hyperlink"/>
                  <w:lang w:val="en-US"/>
                </w:rPr>
                <w:t>youtube.com/</w:t>
              </w:r>
              <w:proofErr w:type="spellStart"/>
              <w:r w:rsidRPr="000C5875">
                <w:rPr>
                  <w:rStyle w:val="Hyperlink"/>
                  <w:lang w:val="en-US"/>
                </w:rPr>
                <w:t>watch?v</w:t>
              </w:r>
              <w:proofErr w:type="spellEnd"/>
              <w:r w:rsidRPr="000C5875">
                <w:rPr>
                  <w:rStyle w:val="Hyperlink"/>
                  <w:lang w:val="en-US"/>
                </w:rPr>
                <w:t>=1IBKwbb8GjU</w:t>
              </w:r>
            </w:hyperlink>
            <w:r>
              <w:rPr>
                <w:lang w:val="en-US"/>
              </w:rPr>
              <w:t>)</w:t>
            </w:r>
          </w:p>
        </w:tc>
      </w:tr>
    </w:tbl>
    <w:p w14:paraId="36659494" w14:textId="77777777" w:rsidR="00A05FE4" w:rsidRPr="00C2759B" w:rsidRDefault="00A05FE4" w:rsidP="00A05FE4">
      <w:pPr>
        <w:rPr>
          <w:lang w:val="en-US"/>
        </w:rPr>
      </w:pPr>
    </w:p>
    <w:p w14:paraId="5A05F9C1" w14:textId="77777777" w:rsidR="00AD7FAF" w:rsidRPr="00243C5E" w:rsidRDefault="00AD7FAF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  <w:bookmarkStart w:id="38" w:name="_Toc187068805"/>
      <w:r w:rsidRPr="00243C5E">
        <w:rPr>
          <w:lang w:val="en-US"/>
        </w:rPr>
        <w:br w:type="page"/>
      </w:r>
    </w:p>
    <w:p w14:paraId="7201C203" w14:textId="43B38BC6" w:rsidR="00A05FE4" w:rsidRPr="007D3520" w:rsidRDefault="00A05FE4" w:rsidP="00A05FE4">
      <w:pPr>
        <w:pStyle w:val="Heading2"/>
        <w:rPr>
          <w:lang w:val="fr-FR"/>
        </w:rPr>
      </w:pPr>
      <w:proofErr w:type="gramStart"/>
      <w:r w:rsidRPr="007D3520">
        <w:rPr>
          <w:lang w:val="fr-FR"/>
        </w:rPr>
        <w:lastRenderedPageBreak/>
        <w:t>MISC:</w:t>
      </w:r>
      <w:proofErr w:type="gramEnd"/>
      <w:r w:rsidRPr="007D3520">
        <w:rPr>
          <w:lang w:val="fr-FR"/>
        </w:rPr>
        <w:t xml:space="preserve"> Topic: Révisions des conjugaisons</w:t>
      </w:r>
      <w:bookmarkEnd w:id="38"/>
      <w:r w:rsidRPr="007D3520">
        <w:rPr>
          <w:lang w:val="fr-FR"/>
        </w:rPr>
        <w:t xml:space="preserve"> </w:t>
      </w:r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A05FE4" w:rsidRPr="0076682C" w14:paraId="19D16A3E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487CDB8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78FEE6B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65E5F36A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41B809F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C62339F" w14:textId="39F147A6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2362" w:type="dxa"/>
            <w:shd w:val="clear" w:color="auto" w:fill="auto"/>
          </w:tcPr>
          <w:p w14:paraId="6E63492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71F9662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7D1E1D5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76682C" w14:paraId="5FB6FC9B" w14:textId="77777777" w:rsidTr="00C2759B">
        <w:tc>
          <w:tcPr>
            <w:tcW w:w="5242" w:type="dxa"/>
            <w:shd w:val="clear" w:color="auto" w:fill="auto"/>
          </w:tcPr>
          <w:p w14:paraId="11E59967" w14:textId="77777777" w:rsidR="00A05FE4" w:rsidRPr="0076682C" w:rsidRDefault="00A05FE4" w:rsidP="00C2759B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lang w:val="fr-FR"/>
              </w:rPr>
              <w:t>de:</w:t>
            </w:r>
            <w:proofErr w:type="gramEnd"/>
          </w:p>
          <w:p w14:paraId="303AC5D5" w14:textId="77777777" w:rsidR="00A05FE4" w:rsidRPr="002C4521" w:rsidRDefault="00A05FE4" w:rsidP="002054E5">
            <w:pPr>
              <w:numPr>
                <w:ilvl w:val="0"/>
                <w:numId w:val="43"/>
              </w:numPr>
              <w:rPr>
                <w:lang w:val="fr-FR"/>
              </w:rPr>
            </w:pPr>
            <w:r>
              <w:rPr>
                <w:lang w:val="fr-FR"/>
              </w:rPr>
              <w:t>conjuguer correctement les verbes dans les temps appris durant cette année.</w:t>
            </w:r>
          </w:p>
        </w:tc>
        <w:tc>
          <w:tcPr>
            <w:tcW w:w="2362" w:type="dxa"/>
            <w:shd w:val="clear" w:color="auto" w:fill="auto"/>
          </w:tcPr>
          <w:p w14:paraId="59C445CF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59B6F056" w14:textId="77777777" w:rsidR="00A05FE4" w:rsidRPr="002C4521" w:rsidRDefault="00A05FE4" w:rsidP="00C2759B">
            <w:pPr>
              <w:jc w:val="left"/>
              <w:rPr>
                <w:rFonts w:eastAsia="Times New Roman" w:cs="Calibri"/>
                <w:noProof/>
                <w:szCs w:val="24"/>
              </w:rPr>
            </w:pP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[</w:t>
            </w:r>
            <w:r w:rsidRPr="00863A21">
              <w:rPr>
                <w:rFonts w:eastAsia="Times New Roman" w:cs="Calibri"/>
                <w:b/>
                <w:noProof/>
                <w:szCs w:val="24"/>
                <w:lang w:val="en-US"/>
              </w:rPr>
              <w:t>Bled</w:t>
            </w: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]:</w:t>
            </w:r>
            <w:r>
              <w:rPr>
                <w:rFonts w:eastAsia="Times New Roman" w:cs="Calibri"/>
                <w:noProof/>
                <w:szCs w:val="24"/>
                <w:lang w:val="en-US"/>
              </w:rPr>
              <w:t xml:space="preserve"> </w:t>
            </w:r>
            <w:r w:rsidRPr="00863A21">
              <w:rPr>
                <w:rFonts w:eastAsia="Times New Roman" w:cs="Calibri"/>
                <w:noProof/>
                <w:szCs w:val="24"/>
                <w:lang w:val="en-US"/>
              </w:rPr>
              <w:t>E</w:t>
            </w:r>
            <w:r w:rsidRPr="00863A21">
              <w:rPr>
                <w:rFonts w:eastAsia="Times New Roman" w:cs="Calibri"/>
                <w:noProof/>
                <w:szCs w:val="24"/>
              </w:rPr>
              <w:t>x</w:t>
            </w:r>
            <w:r>
              <w:rPr>
                <w:rFonts w:eastAsia="Times New Roman" w:cs="Calibri"/>
                <w:noProof/>
                <w:szCs w:val="24"/>
              </w:rPr>
              <w:t xml:space="preserve"> </w:t>
            </w:r>
            <w:r w:rsidRPr="00BF6EA7">
              <w:rPr>
                <w:rFonts w:eastAsia="Times New Roman" w:cs="Calibri"/>
                <w:noProof/>
                <w:szCs w:val="24"/>
              </w:rPr>
              <w:t>529, 531, 536, 537, 539, 547, 548, 562</w:t>
            </w:r>
          </w:p>
        </w:tc>
        <w:tc>
          <w:tcPr>
            <w:tcW w:w="2362" w:type="dxa"/>
            <w:shd w:val="clear" w:color="auto" w:fill="auto"/>
          </w:tcPr>
          <w:p w14:paraId="5A2F00C9" w14:textId="77777777" w:rsidR="00A05FE4" w:rsidRPr="00863A21" w:rsidRDefault="00A05FE4" w:rsidP="00C2759B">
            <w:pPr>
              <w:rPr>
                <w:lang w:val="en-US"/>
              </w:rPr>
            </w:pPr>
          </w:p>
        </w:tc>
        <w:tc>
          <w:tcPr>
            <w:tcW w:w="2794" w:type="dxa"/>
            <w:shd w:val="clear" w:color="auto" w:fill="auto"/>
          </w:tcPr>
          <w:p w14:paraId="583E0E49" w14:textId="77777777" w:rsidR="00A05FE4" w:rsidRPr="00863A21" w:rsidRDefault="00A05FE4" w:rsidP="00C2759B">
            <w:pPr>
              <w:ind w:left="360"/>
              <w:rPr>
                <w:lang w:val="en-US"/>
              </w:rPr>
            </w:pPr>
          </w:p>
        </w:tc>
      </w:tr>
    </w:tbl>
    <w:p w14:paraId="0A05AA57" w14:textId="171CDD13" w:rsidR="00A05FE4" w:rsidRDefault="00A05FE4">
      <w:pPr>
        <w:spacing w:after="160" w:line="259" w:lineRule="auto"/>
        <w:jc w:val="left"/>
        <w:rPr>
          <w:rFonts w:eastAsiaTheme="majorEastAsia" w:cstheme="majorBidi"/>
          <w:b/>
          <w:sz w:val="36"/>
          <w:szCs w:val="26"/>
          <w:lang w:val="en-US"/>
        </w:rPr>
      </w:pPr>
    </w:p>
    <w:p w14:paraId="166491E4" w14:textId="77777777" w:rsidR="00A05FE4" w:rsidRDefault="00A05FE4" w:rsidP="00A05FE4">
      <w:pPr>
        <w:pStyle w:val="Heading2"/>
        <w:rPr>
          <w:lang w:val="en-US"/>
        </w:rPr>
      </w:pPr>
      <w:bookmarkStart w:id="39" w:name="_Toc187068806"/>
      <w:r>
        <w:rPr>
          <w:lang w:val="en-US"/>
        </w:rPr>
        <w:t xml:space="preserve">Topic: </w:t>
      </w:r>
      <w:proofErr w:type="spellStart"/>
      <w:r>
        <w:rPr>
          <w:lang w:val="en-US"/>
        </w:rPr>
        <w:t>Compréhension</w:t>
      </w:r>
      <w:proofErr w:type="spellEnd"/>
      <w:r>
        <w:rPr>
          <w:lang w:val="en-US"/>
        </w:rPr>
        <w:t xml:space="preserve"> [Livre: FG7]</w:t>
      </w:r>
      <w:bookmarkEnd w:id="39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2362"/>
        <w:gridCol w:w="2362"/>
        <w:gridCol w:w="2362"/>
        <w:gridCol w:w="2794"/>
      </w:tblGrid>
      <w:tr w:rsidR="00A05FE4" w:rsidRPr="0076682C" w14:paraId="2C33982A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2B3D99D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362" w:type="dxa"/>
            <w:shd w:val="clear" w:color="auto" w:fill="auto"/>
          </w:tcPr>
          <w:p w14:paraId="7543A7EA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3F8DC1E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362" w:type="dxa"/>
            <w:shd w:val="clear" w:color="auto" w:fill="auto"/>
          </w:tcPr>
          <w:p w14:paraId="3C54AB8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174580D6" w14:textId="2ADCC700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2362" w:type="dxa"/>
            <w:shd w:val="clear" w:color="auto" w:fill="auto"/>
          </w:tcPr>
          <w:p w14:paraId="606C51F4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2794" w:type="dxa"/>
            <w:shd w:val="clear" w:color="auto" w:fill="auto"/>
          </w:tcPr>
          <w:p w14:paraId="3690F10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717B8F4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2E65FA" w14:paraId="7CB22959" w14:textId="77777777" w:rsidTr="00C2759B">
        <w:tc>
          <w:tcPr>
            <w:tcW w:w="5242" w:type="dxa"/>
            <w:shd w:val="clear" w:color="auto" w:fill="auto"/>
          </w:tcPr>
          <w:p w14:paraId="52615E4B" w14:textId="77777777" w:rsidR="00A05FE4" w:rsidRPr="0076682C" w:rsidRDefault="00A05FE4" w:rsidP="00C2759B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lang w:val="fr-FR"/>
              </w:rPr>
              <w:t>de:</w:t>
            </w:r>
            <w:proofErr w:type="gramEnd"/>
          </w:p>
          <w:p w14:paraId="7C6B57AE" w14:textId="77777777" w:rsidR="00A05FE4" w:rsidRPr="002C4521" w:rsidRDefault="00A05FE4" w:rsidP="00C2759B">
            <w:pPr>
              <w:rPr>
                <w:lang w:val="fr-FR"/>
              </w:rPr>
            </w:pPr>
            <w:proofErr w:type="gramStart"/>
            <w:r>
              <w:rPr>
                <w:lang w:val="fr-FR"/>
              </w:rPr>
              <w:t>lire</w:t>
            </w:r>
            <w:proofErr w:type="gramEnd"/>
            <w:r>
              <w:rPr>
                <w:lang w:val="fr-FR"/>
              </w:rPr>
              <w:t xml:space="preserve"> et comprendre un texte tout en </w:t>
            </w:r>
            <w:r w:rsidRPr="002C4521">
              <w:rPr>
                <w:lang w:val="fr-FR"/>
              </w:rPr>
              <w:t>i</w:t>
            </w:r>
            <w:r>
              <w:rPr>
                <w:lang w:val="fr-FR"/>
              </w:rPr>
              <w:t>dentifiant</w:t>
            </w:r>
            <w:r w:rsidRPr="002C4521">
              <w:rPr>
                <w:lang w:val="fr-FR"/>
              </w:rPr>
              <w:t xml:space="preserve"> les consignes</w:t>
            </w:r>
            <w:r>
              <w:rPr>
                <w:lang w:val="fr-FR"/>
              </w:rPr>
              <w:t xml:space="preserve"> afin de </w:t>
            </w:r>
            <w:r w:rsidRPr="002C4521">
              <w:rPr>
                <w:lang w:val="fr-FR"/>
              </w:rPr>
              <w:t>formuler correctement les réponses.</w:t>
            </w:r>
          </w:p>
          <w:p w14:paraId="3D0FB8C1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1F2F9869" w14:textId="77777777" w:rsidR="00A05FE4" w:rsidRPr="004E2844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7FF6B4E1" w14:textId="77777777" w:rsidR="00A05FE4" w:rsidRPr="002E65FA" w:rsidRDefault="00A05FE4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FR"/>
              </w:rPr>
              <w:t>Un</w:t>
            </w:r>
            <w:r w:rsidRPr="002E65FA">
              <w:rPr>
                <w:lang w:val="fr-FR"/>
              </w:rPr>
              <w:t>ité</w:t>
            </w:r>
            <w:r w:rsidRPr="002E65FA">
              <w:rPr>
                <w:lang w:val="fr-BE"/>
              </w:rPr>
              <w:t xml:space="preserve"> 6 (</w:t>
            </w:r>
            <w:proofErr w:type="spellStart"/>
            <w:r w:rsidRPr="002E65FA">
              <w:rPr>
                <w:lang w:val="fr-BE"/>
              </w:rPr>
              <w:t>pg</w:t>
            </w:r>
            <w:proofErr w:type="spellEnd"/>
            <w:r w:rsidRPr="002E65FA">
              <w:rPr>
                <w:lang w:val="fr-BE"/>
              </w:rPr>
              <w:t xml:space="preserve"> 95</w:t>
            </w:r>
            <w:r>
              <w:rPr>
                <w:lang w:val="fr-BE"/>
              </w:rPr>
              <w:t xml:space="preserve"> –</w:t>
            </w:r>
            <w:r w:rsidRPr="002E65FA">
              <w:rPr>
                <w:lang w:val="fr-BE"/>
              </w:rPr>
              <w:t>96)</w:t>
            </w:r>
            <w:r>
              <w:rPr>
                <w:lang w:val="fr-BE"/>
              </w:rPr>
              <w:t xml:space="preserve"> Activités</w:t>
            </w:r>
            <w:r w:rsidRPr="002E65FA">
              <w:rPr>
                <w:lang w:val="fr-BE"/>
              </w:rPr>
              <w:t xml:space="preserve"> 1, 2, 3, </w:t>
            </w:r>
            <w:proofErr w:type="gramStart"/>
            <w:r w:rsidRPr="002E65FA">
              <w:rPr>
                <w:lang w:val="fr-BE"/>
              </w:rPr>
              <w:t>4</w:t>
            </w:r>
            <w:r>
              <w:rPr>
                <w:lang w:val="fr-BE"/>
              </w:rPr>
              <w:t>;</w:t>
            </w:r>
            <w:proofErr w:type="gramEnd"/>
            <w:r w:rsidRPr="002E65FA">
              <w:rPr>
                <w:lang w:val="fr-BE"/>
              </w:rPr>
              <w:t xml:space="preserve"> Unité 7 (</w:t>
            </w:r>
            <w:proofErr w:type="spellStart"/>
            <w:r w:rsidRPr="002E65FA">
              <w:rPr>
                <w:lang w:val="fr-BE"/>
              </w:rPr>
              <w:t>pg</w:t>
            </w:r>
            <w:proofErr w:type="spellEnd"/>
            <w:r w:rsidRPr="002E65FA">
              <w:rPr>
                <w:lang w:val="fr-BE"/>
              </w:rPr>
              <w:t xml:space="preserve"> 115</w:t>
            </w:r>
            <w:r>
              <w:rPr>
                <w:lang w:val="fr-BE"/>
              </w:rPr>
              <w:t xml:space="preserve"> – </w:t>
            </w:r>
            <w:r w:rsidRPr="002E65FA">
              <w:rPr>
                <w:lang w:val="fr-BE"/>
              </w:rPr>
              <w:t>117) Activités 1, 2, 3, 4, 5, 6</w:t>
            </w:r>
          </w:p>
          <w:p w14:paraId="3686198B" w14:textId="77777777" w:rsidR="00A05FE4" w:rsidRPr="002E65FA" w:rsidRDefault="00A05FE4" w:rsidP="00C2759B">
            <w:pPr>
              <w:rPr>
                <w:lang w:val="fr-FR"/>
              </w:rPr>
            </w:pPr>
          </w:p>
          <w:p w14:paraId="518EC26F" w14:textId="77777777" w:rsidR="00A05FE4" w:rsidRPr="002E65FA" w:rsidRDefault="00A05FE4" w:rsidP="00C2759B">
            <w:pPr>
              <w:rPr>
                <w:lang w:val="fr-FR"/>
              </w:rPr>
            </w:pPr>
          </w:p>
        </w:tc>
        <w:tc>
          <w:tcPr>
            <w:tcW w:w="2362" w:type="dxa"/>
            <w:shd w:val="clear" w:color="auto" w:fill="auto"/>
          </w:tcPr>
          <w:p w14:paraId="6CC60D77" w14:textId="77777777" w:rsidR="00A05FE4" w:rsidRPr="002E65FA" w:rsidRDefault="00A05FE4" w:rsidP="002054E5">
            <w:pPr>
              <w:numPr>
                <w:ilvl w:val="0"/>
                <w:numId w:val="5"/>
              </w:numPr>
              <w:rPr>
                <w:lang w:val="fr-FR"/>
              </w:rPr>
            </w:pPr>
            <w:r>
              <w:rPr>
                <w:lang w:val="fr-BE"/>
              </w:rPr>
              <w:t>Unité</w:t>
            </w:r>
            <w:r w:rsidRPr="002E65FA">
              <w:rPr>
                <w:lang w:val="fr-BE"/>
              </w:rPr>
              <w:t xml:space="preserve"> </w:t>
            </w:r>
            <w:r>
              <w:rPr>
                <w:lang w:val="fr-BE"/>
              </w:rPr>
              <w:t>8 (</w:t>
            </w:r>
            <w:proofErr w:type="spellStart"/>
            <w:r>
              <w:rPr>
                <w:lang w:val="fr-BE"/>
              </w:rPr>
              <w:t>pg</w:t>
            </w:r>
            <w:proofErr w:type="spellEnd"/>
            <w:r w:rsidRPr="002E65FA">
              <w:rPr>
                <w:lang w:val="fr-BE"/>
              </w:rPr>
              <w:t xml:space="preserve"> </w:t>
            </w:r>
            <w:r>
              <w:rPr>
                <w:lang w:val="fr-BE"/>
              </w:rPr>
              <w:t xml:space="preserve">143 – </w:t>
            </w:r>
            <w:r w:rsidRPr="002E65FA">
              <w:rPr>
                <w:lang w:val="fr-BE"/>
              </w:rPr>
              <w:t>145)</w:t>
            </w:r>
            <w:r>
              <w:rPr>
                <w:lang w:val="fr-BE"/>
              </w:rPr>
              <w:t xml:space="preserve"> Activités</w:t>
            </w:r>
            <w:r w:rsidRPr="002E65FA">
              <w:rPr>
                <w:lang w:val="fr-BE"/>
              </w:rPr>
              <w:t xml:space="preserve"> 3, 4</w:t>
            </w:r>
          </w:p>
          <w:p w14:paraId="04FF72B7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2794" w:type="dxa"/>
            <w:shd w:val="clear" w:color="auto" w:fill="auto"/>
          </w:tcPr>
          <w:p w14:paraId="56E079EC" w14:textId="77777777" w:rsidR="00A05FE4" w:rsidRPr="002E65FA" w:rsidRDefault="00A05FE4" w:rsidP="00C2759B">
            <w:pPr>
              <w:rPr>
                <w:lang w:val="fr-FR"/>
              </w:rPr>
            </w:pPr>
          </w:p>
        </w:tc>
      </w:tr>
    </w:tbl>
    <w:p w14:paraId="59E93AA2" w14:textId="77777777" w:rsidR="00A05FE4" w:rsidRDefault="00A05FE4" w:rsidP="00A05FE4">
      <w:pPr>
        <w:pStyle w:val="Heading2"/>
        <w:rPr>
          <w:lang w:val="en-US"/>
        </w:rPr>
      </w:pPr>
      <w:r>
        <w:rPr>
          <w:lang w:val="en-US"/>
        </w:rPr>
        <w:br w:type="page"/>
      </w:r>
      <w:bookmarkStart w:id="40" w:name="_Toc187068807"/>
      <w:r>
        <w:rPr>
          <w:lang w:val="en-US"/>
        </w:rPr>
        <w:lastRenderedPageBreak/>
        <w:t xml:space="preserve">Topic: La </w:t>
      </w:r>
      <w:proofErr w:type="spellStart"/>
      <w:r>
        <w:rPr>
          <w:lang w:val="en-US"/>
        </w:rPr>
        <w:t>rédaction</w:t>
      </w:r>
      <w:bookmarkEnd w:id="40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48"/>
        <w:gridCol w:w="1710"/>
        <w:gridCol w:w="3600"/>
        <w:gridCol w:w="2160"/>
        <w:gridCol w:w="1604"/>
      </w:tblGrid>
      <w:tr w:rsidR="00A05FE4" w:rsidRPr="0076682C" w14:paraId="310C0EAA" w14:textId="77777777" w:rsidTr="00C2759B">
        <w:trPr>
          <w:trHeight w:val="922"/>
        </w:trPr>
        <w:tc>
          <w:tcPr>
            <w:tcW w:w="6048" w:type="dxa"/>
            <w:shd w:val="clear" w:color="auto" w:fill="auto"/>
          </w:tcPr>
          <w:p w14:paraId="637B4A1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1710" w:type="dxa"/>
            <w:shd w:val="clear" w:color="auto" w:fill="auto"/>
          </w:tcPr>
          <w:p w14:paraId="0BD559A0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12DC14BD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3600" w:type="dxa"/>
            <w:shd w:val="clear" w:color="auto" w:fill="auto"/>
          </w:tcPr>
          <w:p w14:paraId="20144053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43F46354" w14:textId="76C9D858" w:rsidR="00A05FE4" w:rsidRPr="00253657" w:rsidRDefault="00C4710C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2160" w:type="dxa"/>
            <w:shd w:val="clear" w:color="auto" w:fill="auto"/>
          </w:tcPr>
          <w:p w14:paraId="119369AE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1604" w:type="dxa"/>
            <w:shd w:val="clear" w:color="auto" w:fill="auto"/>
          </w:tcPr>
          <w:p w14:paraId="5F49FBB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344AB4E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313587" w14:paraId="570E05D1" w14:textId="77777777" w:rsidTr="00C2759B">
        <w:tc>
          <w:tcPr>
            <w:tcW w:w="6048" w:type="dxa"/>
            <w:shd w:val="clear" w:color="auto" w:fill="auto"/>
          </w:tcPr>
          <w:p w14:paraId="369B616E" w14:textId="77777777" w:rsidR="00A05FE4" w:rsidRPr="0076682C" w:rsidRDefault="00A05FE4" w:rsidP="00C2759B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lang w:val="fr-FR"/>
              </w:rPr>
              <w:t>de:</w:t>
            </w:r>
            <w:proofErr w:type="gramEnd"/>
          </w:p>
          <w:p w14:paraId="01F5925B" w14:textId="77777777" w:rsidR="00A05FE4" w:rsidRDefault="00A05FE4" w:rsidP="002054E5">
            <w:pPr>
              <w:numPr>
                <w:ilvl w:val="0"/>
                <w:numId w:val="47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rédiger</w:t>
            </w:r>
            <w:proofErr w:type="gramEnd"/>
            <w:r>
              <w:rPr>
                <w:lang w:val="fr-FR"/>
              </w:rPr>
              <w:t xml:space="preserve"> une rédaction descriptive en faisant appel à son sens de l’observation </w:t>
            </w:r>
            <w:r w:rsidRPr="003564E6">
              <w:rPr>
                <w:lang w:val="fr-FR"/>
              </w:rPr>
              <w:t xml:space="preserve"> avec une bonne structure et le temps de verbe adéquat</w:t>
            </w:r>
            <w:r>
              <w:rPr>
                <w:lang w:val="fr-FR"/>
              </w:rPr>
              <w:t> ;</w:t>
            </w:r>
          </w:p>
          <w:p w14:paraId="44FC54EC" w14:textId="77777777" w:rsidR="00A05FE4" w:rsidRPr="003564E6" w:rsidRDefault="00A05FE4" w:rsidP="002054E5">
            <w:pPr>
              <w:numPr>
                <w:ilvl w:val="0"/>
                <w:numId w:val="47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sélectionner</w:t>
            </w:r>
            <w:proofErr w:type="gramEnd"/>
            <w:r>
              <w:rPr>
                <w:lang w:val="fr-FR"/>
              </w:rPr>
              <w:t xml:space="preserve"> les éléments à utiliser pour décrire selon le sujet de la rédaction ; </w:t>
            </w:r>
          </w:p>
          <w:p w14:paraId="1F52AD7E" w14:textId="77777777" w:rsidR="00A05FE4" w:rsidRPr="00863A21" w:rsidRDefault="00A05FE4" w:rsidP="002054E5">
            <w:pPr>
              <w:numPr>
                <w:ilvl w:val="0"/>
                <w:numId w:val="47"/>
              </w:numPr>
              <w:rPr>
                <w:lang w:val="fr-FR"/>
              </w:rPr>
            </w:pPr>
            <w:r>
              <w:rPr>
                <w:lang w:val="fr-FR"/>
              </w:rPr>
              <w:t>utiliser un champ lexical approprié pour une bonne description.</w:t>
            </w:r>
          </w:p>
        </w:tc>
        <w:tc>
          <w:tcPr>
            <w:tcW w:w="1710" w:type="dxa"/>
            <w:shd w:val="clear" w:color="auto" w:fill="auto"/>
          </w:tcPr>
          <w:p w14:paraId="41D67764" w14:textId="77777777" w:rsidR="00A05FE4" w:rsidRPr="004E2844" w:rsidRDefault="00A05FE4" w:rsidP="00C2759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[Booklet]</w:t>
            </w:r>
          </w:p>
          <w:p w14:paraId="5BAF0F25" w14:textId="77777777" w:rsidR="00A05FE4" w:rsidRPr="002C4521" w:rsidRDefault="00A05FE4" w:rsidP="00C2759B">
            <w:pPr>
              <w:rPr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65E4D3C8" w14:textId="77777777" w:rsidR="00A05FE4" w:rsidRPr="00176072" w:rsidRDefault="00A05FE4" w:rsidP="002054E5">
            <w:pPr>
              <w:numPr>
                <w:ilvl w:val="0"/>
                <w:numId w:val="50"/>
              </w:numPr>
              <w:jc w:val="left"/>
              <w:rPr>
                <w:rFonts w:eastAsia="Times New Roman" w:cs="Calibri"/>
                <w:noProof/>
                <w:szCs w:val="24"/>
                <w:lang w:val="fr-FR"/>
              </w:rPr>
            </w:pPr>
            <w:r w:rsidRPr="00176072">
              <w:rPr>
                <w:rFonts w:eastAsia="Times New Roman" w:cs="Calibri"/>
                <w:noProof/>
                <w:szCs w:val="24"/>
                <w:lang w:val="fr-FR"/>
              </w:rPr>
              <w:t xml:space="preserve">Décrivez un temps extrême dont vous avez fait l’expérience, et ses conséquences. [IGCSE June 1992] </w:t>
            </w:r>
            <w:r w:rsidRPr="00176072">
              <w:rPr>
                <w:rFonts w:eastAsia="Times New Roman" w:cs="Calibri"/>
                <w:noProof/>
                <w:szCs w:val="24"/>
                <w:lang w:val="fr-BE"/>
              </w:rPr>
              <w:t>(</w:t>
            </w:r>
            <w:r w:rsidRPr="00176072">
              <w:rPr>
                <w:rFonts w:eastAsia="Times New Roman" w:cs="Calibri"/>
                <w:noProof/>
                <w:szCs w:val="24"/>
                <w:lang w:val="fr-FR"/>
              </w:rPr>
              <w:t>Descriptif</w:t>
            </w:r>
            <w:r w:rsidRPr="00176072">
              <w:rPr>
                <w:rFonts w:eastAsia="Times New Roman" w:cs="Calibri"/>
                <w:noProof/>
                <w:szCs w:val="24"/>
                <w:lang w:val="fr-BE"/>
              </w:rPr>
              <w:t>)</w:t>
            </w:r>
          </w:p>
          <w:p w14:paraId="169D9B97" w14:textId="77777777" w:rsidR="00A05FE4" w:rsidRPr="00176072" w:rsidRDefault="00A05FE4" w:rsidP="002054E5">
            <w:pPr>
              <w:numPr>
                <w:ilvl w:val="0"/>
                <w:numId w:val="44"/>
              </w:numPr>
              <w:jc w:val="left"/>
              <w:rPr>
                <w:rFonts w:eastAsia="Times New Roman" w:cs="Calibri"/>
                <w:noProof/>
                <w:szCs w:val="24"/>
                <w:lang w:val="fr-FR"/>
              </w:rPr>
            </w:pPr>
            <w:r w:rsidRPr="00176072">
              <w:rPr>
                <w:rFonts w:eastAsia="Times New Roman" w:cs="Calibri"/>
                <w:noProof/>
                <w:szCs w:val="24"/>
                <w:lang w:val="fr-FR"/>
              </w:rPr>
              <w:t>Décrivez une scène animée dans un magasin ou un marché. [IGCSE Specimen 2007]</w:t>
            </w:r>
            <w:r w:rsidRPr="00176072">
              <w:rPr>
                <w:rFonts w:eastAsia="Times New Roman" w:cs="Calibri"/>
                <w:noProof/>
                <w:szCs w:val="24"/>
                <w:lang w:val="fr-BE"/>
              </w:rPr>
              <w:t xml:space="preserve"> (</w:t>
            </w:r>
            <w:r w:rsidRPr="00176072">
              <w:rPr>
                <w:rFonts w:eastAsia="Times New Roman" w:cs="Calibri"/>
                <w:noProof/>
                <w:szCs w:val="24"/>
                <w:lang w:val="fr-FR"/>
              </w:rPr>
              <w:t>Descriptif</w:t>
            </w:r>
            <w:r w:rsidRPr="00176072">
              <w:rPr>
                <w:rFonts w:eastAsia="Times New Roman" w:cs="Calibri"/>
                <w:noProof/>
                <w:szCs w:val="24"/>
                <w:lang w:val="fr-BE"/>
              </w:rPr>
              <w:t>)</w:t>
            </w:r>
          </w:p>
          <w:p w14:paraId="3766B3F7" w14:textId="77777777" w:rsidR="00A05FE4" w:rsidRPr="00346B46" w:rsidRDefault="00A05FE4" w:rsidP="002054E5">
            <w:pPr>
              <w:numPr>
                <w:ilvl w:val="0"/>
                <w:numId w:val="44"/>
              </w:numPr>
              <w:jc w:val="left"/>
              <w:rPr>
                <w:rFonts w:eastAsia="Times New Roman" w:cs="Calibri"/>
                <w:noProof/>
                <w:szCs w:val="24"/>
                <w:lang w:val="fr-FR"/>
              </w:rPr>
            </w:pPr>
            <w:r w:rsidRPr="00176072">
              <w:rPr>
                <w:rFonts w:eastAsia="Times New Roman" w:cs="Calibri"/>
                <w:noProof/>
                <w:szCs w:val="24"/>
                <w:lang w:val="fr-FR"/>
              </w:rPr>
              <w:t>Décrivez une action bénévole qui vous a impressionné(e). [IGCSE June 2008] (Descriptif)</w:t>
            </w:r>
          </w:p>
        </w:tc>
        <w:tc>
          <w:tcPr>
            <w:tcW w:w="2160" w:type="dxa"/>
            <w:shd w:val="clear" w:color="auto" w:fill="auto"/>
          </w:tcPr>
          <w:p w14:paraId="7A12E8D6" w14:textId="77777777" w:rsidR="00A05FE4" w:rsidRPr="00176072" w:rsidRDefault="00A05FE4" w:rsidP="002054E5">
            <w:pPr>
              <w:numPr>
                <w:ilvl w:val="0"/>
                <w:numId w:val="44"/>
              </w:numPr>
              <w:rPr>
                <w:lang w:val="fr-FR"/>
              </w:rPr>
            </w:pPr>
            <w:r>
              <w:rPr>
                <w:lang w:val="fr-FR"/>
              </w:rPr>
              <w:t>Décrivez</w:t>
            </w:r>
            <w:r w:rsidRPr="00176072">
              <w:rPr>
                <w:lang w:val="fr-FR"/>
              </w:rPr>
              <w:t xml:space="preserve"> </w:t>
            </w:r>
            <w:r>
              <w:rPr>
                <w:lang w:val="fr-FR"/>
              </w:rPr>
              <w:t>vos vacances</w:t>
            </w:r>
            <w:r w:rsidRPr="00176072">
              <w:rPr>
                <w:lang w:val="fr-FR"/>
              </w:rPr>
              <w:t xml:space="preserve"> idéales.</w:t>
            </w:r>
            <w:r w:rsidRPr="00176072">
              <w:rPr>
                <w:lang w:val="fr-BE"/>
              </w:rPr>
              <w:t xml:space="preserve"> </w:t>
            </w:r>
            <w:r w:rsidRPr="00176072">
              <w:rPr>
                <w:lang w:val="fr-FR"/>
              </w:rPr>
              <w:t xml:space="preserve">[Sing </w:t>
            </w:r>
            <w:proofErr w:type="spellStart"/>
            <w:r w:rsidRPr="00176072">
              <w:rPr>
                <w:lang w:val="fr-FR"/>
              </w:rPr>
              <w:t>Nov</w:t>
            </w:r>
            <w:proofErr w:type="spellEnd"/>
            <w:r w:rsidRPr="00176072">
              <w:rPr>
                <w:lang w:val="fr-FR"/>
              </w:rPr>
              <w:t xml:space="preserve"> 1997] (Descriptif) </w:t>
            </w:r>
          </w:p>
          <w:p w14:paraId="427B5F57" w14:textId="77777777" w:rsidR="00A05FE4" w:rsidRPr="00346B46" w:rsidRDefault="00A05FE4" w:rsidP="002054E5">
            <w:pPr>
              <w:numPr>
                <w:ilvl w:val="0"/>
                <w:numId w:val="44"/>
              </w:numPr>
              <w:rPr>
                <w:lang w:val="fr-FR"/>
              </w:rPr>
            </w:pPr>
            <w:r>
              <w:rPr>
                <w:lang w:val="fr-FR"/>
              </w:rPr>
              <w:t>Décrivez</w:t>
            </w:r>
            <w:r w:rsidRPr="00176072">
              <w:rPr>
                <w:lang w:val="fr-FR"/>
              </w:rPr>
              <w:t xml:space="preserve"> </w:t>
            </w:r>
            <w:r>
              <w:rPr>
                <w:lang w:val="fr-FR"/>
              </w:rPr>
              <w:t>votre promenade</w:t>
            </w:r>
            <w:r w:rsidRPr="00176072">
              <w:rPr>
                <w:lang w:val="fr-FR"/>
              </w:rPr>
              <w:t xml:space="preserve"> préférée. </w:t>
            </w:r>
            <w:r>
              <w:rPr>
                <w:lang w:val="fr-FR"/>
              </w:rPr>
              <w:t>[IGCSE</w:t>
            </w:r>
            <w:r w:rsidRPr="00176072">
              <w:rPr>
                <w:lang w:val="fr-FR"/>
              </w:rPr>
              <w:t xml:space="preserve"> June 1997]</w:t>
            </w:r>
            <w:r>
              <w:rPr>
                <w:lang w:val="fr-BE"/>
              </w:rPr>
              <w:t xml:space="preserve"> </w:t>
            </w:r>
            <w:r w:rsidRPr="00176072">
              <w:rPr>
                <w:lang w:val="fr-BE"/>
              </w:rPr>
              <w:t>(</w:t>
            </w:r>
            <w:r w:rsidRPr="00176072">
              <w:rPr>
                <w:lang w:val="fr-FR"/>
              </w:rPr>
              <w:t>Descriptif</w:t>
            </w:r>
            <w:r w:rsidRPr="00176072">
              <w:rPr>
                <w:lang w:val="fr-BE"/>
              </w:rPr>
              <w:t>)</w:t>
            </w:r>
          </w:p>
        </w:tc>
        <w:tc>
          <w:tcPr>
            <w:tcW w:w="1604" w:type="dxa"/>
            <w:shd w:val="clear" w:color="auto" w:fill="auto"/>
          </w:tcPr>
          <w:p w14:paraId="1205615A" w14:textId="77777777" w:rsidR="00A05FE4" w:rsidRPr="008C53D1" w:rsidRDefault="008C53D1" w:rsidP="008C53D1">
            <w:pPr>
              <w:pStyle w:val="ListParagraph"/>
              <w:numPr>
                <w:ilvl w:val="0"/>
                <w:numId w:val="21"/>
              </w:numPr>
              <w:rPr>
                <w:lang w:val="fr-FR"/>
              </w:rPr>
            </w:pPr>
            <w:r w:rsidRPr="008C53D1">
              <w:rPr>
                <w:lang w:val="fr-FR"/>
              </w:rPr>
              <w:t>Livre. MRF</w:t>
            </w:r>
          </w:p>
          <w:p w14:paraId="73747DE1" w14:textId="77777777" w:rsidR="008C53D1" w:rsidRPr="008C53D1" w:rsidRDefault="008C53D1" w:rsidP="008C53D1">
            <w:pPr>
              <w:ind w:left="360"/>
              <w:rPr>
                <w:lang w:val="fr-FR"/>
              </w:rPr>
            </w:pPr>
          </w:p>
        </w:tc>
      </w:tr>
    </w:tbl>
    <w:p w14:paraId="5001FE1D" w14:textId="77777777" w:rsidR="00A05FE4" w:rsidRDefault="00A05FE4" w:rsidP="00A05FE4">
      <w:pPr>
        <w:pStyle w:val="Heading2"/>
        <w:rPr>
          <w:lang w:val="en-US"/>
        </w:rPr>
      </w:pPr>
      <w:r w:rsidRPr="00A05FE4">
        <w:rPr>
          <w:lang w:val="fr-FR"/>
        </w:rPr>
        <w:br w:type="page"/>
      </w:r>
      <w:bookmarkStart w:id="41" w:name="_Toc187068808"/>
      <w:r>
        <w:rPr>
          <w:lang w:val="en-US"/>
        </w:rPr>
        <w:lastRenderedPageBreak/>
        <w:t xml:space="preserve">Topic: </w:t>
      </w:r>
      <w:proofErr w:type="spellStart"/>
      <w:r>
        <w:rPr>
          <w:lang w:val="en-US"/>
        </w:rPr>
        <w:t>Vocabulaire</w:t>
      </w:r>
      <w:bookmarkEnd w:id="41"/>
      <w:proofErr w:type="spellEnd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2"/>
        <w:gridCol w:w="3326"/>
        <w:gridCol w:w="4050"/>
        <w:gridCol w:w="938"/>
        <w:gridCol w:w="1566"/>
      </w:tblGrid>
      <w:tr w:rsidR="00A05FE4" w:rsidRPr="0076682C" w14:paraId="01204118" w14:textId="77777777" w:rsidTr="00C2759B">
        <w:trPr>
          <w:trHeight w:val="922"/>
        </w:trPr>
        <w:tc>
          <w:tcPr>
            <w:tcW w:w="5242" w:type="dxa"/>
            <w:shd w:val="clear" w:color="auto" w:fill="auto"/>
          </w:tcPr>
          <w:p w14:paraId="777E7A8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3326" w:type="dxa"/>
            <w:shd w:val="clear" w:color="auto" w:fill="auto"/>
          </w:tcPr>
          <w:p w14:paraId="4A3028CC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3499EF2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4050" w:type="dxa"/>
            <w:shd w:val="clear" w:color="auto" w:fill="auto"/>
          </w:tcPr>
          <w:p w14:paraId="10788B3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7B8204A9" w14:textId="77777777" w:rsidR="00A05FE4" w:rsidRPr="00253657" w:rsidRDefault="00161B8E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</w:t>
            </w:r>
            <w:r w:rsidR="00A05FE4" w:rsidRPr="00253657">
              <w:rPr>
                <w:b/>
                <w:sz w:val="32"/>
                <w:szCs w:val="32"/>
                <w:lang w:val="en-US"/>
              </w:rPr>
              <w:t>omework</w:t>
            </w:r>
          </w:p>
        </w:tc>
        <w:tc>
          <w:tcPr>
            <w:tcW w:w="938" w:type="dxa"/>
            <w:shd w:val="clear" w:color="auto" w:fill="auto"/>
          </w:tcPr>
          <w:p w14:paraId="45F9CA5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1566" w:type="dxa"/>
            <w:shd w:val="clear" w:color="auto" w:fill="auto"/>
          </w:tcPr>
          <w:p w14:paraId="1AD5657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7A286F6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243C5E" w14:paraId="1B26E0ED" w14:textId="77777777" w:rsidTr="00C2759B">
        <w:tc>
          <w:tcPr>
            <w:tcW w:w="5242" w:type="dxa"/>
            <w:shd w:val="clear" w:color="auto" w:fill="auto"/>
          </w:tcPr>
          <w:p w14:paraId="4D6DF243" w14:textId="77777777" w:rsidR="00A05FE4" w:rsidRPr="00884BAB" w:rsidRDefault="00A05FE4" w:rsidP="00C2759B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lang w:val="fr-FR"/>
              </w:rPr>
              <w:t>de:</w:t>
            </w:r>
            <w:proofErr w:type="gramEnd"/>
          </w:p>
          <w:p w14:paraId="0DF3C531" w14:textId="77777777" w:rsidR="00A05FE4" w:rsidRDefault="00A05FE4" w:rsidP="002054E5">
            <w:pPr>
              <w:numPr>
                <w:ilvl w:val="0"/>
                <w:numId w:val="46"/>
              </w:numPr>
              <w:rPr>
                <w:lang w:val="fr-FR"/>
              </w:rPr>
            </w:pPr>
            <w:r>
              <w:rPr>
                <w:lang w:val="fr-FR"/>
              </w:rPr>
              <w:t>Consulter le dictionnaire</w:t>
            </w:r>
          </w:p>
          <w:p w14:paraId="5BE0A75D" w14:textId="77777777" w:rsidR="00A05FE4" w:rsidRDefault="00A05FE4" w:rsidP="002054E5">
            <w:pPr>
              <w:numPr>
                <w:ilvl w:val="0"/>
                <w:numId w:val="46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identifier</w:t>
            </w:r>
            <w:proofErr w:type="gramEnd"/>
            <w:r>
              <w:rPr>
                <w:lang w:val="fr-FR"/>
              </w:rPr>
              <w:t xml:space="preserve"> le mot correcte selon le contexte</w:t>
            </w:r>
          </w:p>
          <w:p w14:paraId="54818E53" w14:textId="77777777" w:rsidR="00A05FE4" w:rsidRPr="0076682C" w:rsidRDefault="00A05FE4" w:rsidP="002054E5">
            <w:pPr>
              <w:numPr>
                <w:ilvl w:val="0"/>
                <w:numId w:val="46"/>
              </w:numPr>
              <w:rPr>
                <w:lang w:val="fr-FR"/>
              </w:rPr>
            </w:pPr>
            <w:r>
              <w:rPr>
                <w:lang w:val="fr-FR"/>
              </w:rPr>
              <w:t>utiliser les nouveaux mots recherchés</w:t>
            </w:r>
          </w:p>
        </w:tc>
        <w:tc>
          <w:tcPr>
            <w:tcW w:w="3326" w:type="dxa"/>
            <w:shd w:val="clear" w:color="auto" w:fill="auto"/>
          </w:tcPr>
          <w:p w14:paraId="093DE371" w14:textId="77777777" w:rsidR="00A05FE4" w:rsidRPr="006C42E5" w:rsidRDefault="00A05FE4" w:rsidP="00C2759B">
            <w:pPr>
              <w:rPr>
                <w:lang w:val="fr-FR"/>
              </w:rPr>
            </w:pPr>
            <w:r>
              <w:rPr>
                <w:b/>
                <w:lang w:val="fr-FR"/>
              </w:rPr>
              <w:t>[Livre SR] </w:t>
            </w:r>
            <w:r>
              <w:rPr>
                <w:lang w:val="fr-FR"/>
              </w:rPr>
              <w:t>: Nous conseillons aux étudiants d’apprendre les expressions courantes qui se trouvent aux pages 63-78</w:t>
            </w:r>
          </w:p>
        </w:tc>
        <w:tc>
          <w:tcPr>
            <w:tcW w:w="4050" w:type="dxa"/>
            <w:shd w:val="clear" w:color="auto" w:fill="auto"/>
          </w:tcPr>
          <w:p w14:paraId="264B1F00" w14:textId="77777777" w:rsidR="00A05FE4" w:rsidRPr="004039E2" w:rsidRDefault="00A05FE4" w:rsidP="00C2759B">
            <w:pPr>
              <w:rPr>
                <w:lang w:val="fr-FR"/>
              </w:rPr>
            </w:pPr>
            <w:r w:rsidRPr="004039E2">
              <w:rPr>
                <w:b/>
                <w:lang w:val="fr-FR"/>
              </w:rPr>
              <w:t>Photocopy A</w:t>
            </w:r>
            <w:r w:rsidRPr="004039E2">
              <w:rPr>
                <w:lang w:val="fr-FR"/>
              </w:rPr>
              <w:t> :</w:t>
            </w:r>
            <w:r>
              <w:rPr>
                <w:lang w:val="fr-FR"/>
              </w:rPr>
              <w:t xml:space="preserve"> </w:t>
            </w:r>
            <w:proofErr w:type="spellStart"/>
            <w:r w:rsidRPr="004039E2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15 – 18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17,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18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du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mot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chose</w:t>
            </w:r>
            <w:proofErr w:type="gramStart"/>
            <w:r w:rsidRPr="004039E2">
              <w:rPr>
                <w:lang w:val="fr-FR"/>
              </w:rPr>
              <w:t>);</w:t>
            </w:r>
            <w:proofErr w:type="gramEnd"/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 19,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20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du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mot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problème);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 21, 22, 23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(Les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équivalents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de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la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locution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au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niveau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de).</w:t>
            </w:r>
          </w:p>
          <w:p w14:paraId="2AF0F847" w14:textId="77777777" w:rsidR="00A05FE4" w:rsidRPr="002E65FA" w:rsidRDefault="00A05FE4" w:rsidP="00C2759B">
            <w:pPr>
              <w:rPr>
                <w:lang w:val="fr-FR"/>
              </w:rPr>
            </w:pPr>
            <w:proofErr w:type="spellStart"/>
            <w:r w:rsidRPr="004039E2">
              <w:rPr>
                <w:b/>
                <w:lang w:val="fr-FR"/>
              </w:rPr>
              <w:t>Photocopy</w:t>
            </w:r>
            <w:proofErr w:type="spellEnd"/>
            <w:r w:rsidRPr="004039E2">
              <w:rPr>
                <w:b/>
                <w:lang w:val="fr-FR"/>
              </w:rPr>
              <w:t xml:space="preserve"> E</w:t>
            </w:r>
            <w:r w:rsidRPr="004039E2">
              <w:rPr>
                <w:lang w:val="fr-FR"/>
              </w:rPr>
              <w:t>: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Les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réactions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émotionnelles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</w:t>
            </w:r>
            <w:proofErr w:type="spellStart"/>
            <w:r w:rsidRPr="004039E2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80 – 81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3,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4);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</w:t>
            </w:r>
            <w:proofErr w:type="spellStart"/>
            <w:r w:rsidRPr="004039E2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82 – 83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2);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(</w:t>
            </w:r>
            <w:proofErr w:type="spellStart"/>
            <w:r w:rsidRPr="004039E2">
              <w:rPr>
                <w:lang w:val="fr-FR"/>
              </w:rPr>
              <w:t>pg</w:t>
            </w:r>
            <w:proofErr w:type="spellEnd"/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84 – 85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ex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1,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2,</w:t>
            </w:r>
            <w:r>
              <w:rPr>
                <w:lang w:val="fr-FR"/>
              </w:rPr>
              <w:t xml:space="preserve"> </w:t>
            </w:r>
            <w:r w:rsidRPr="004039E2">
              <w:rPr>
                <w:lang w:val="fr-FR"/>
              </w:rPr>
              <w:t>3,</w:t>
            </w:r>
            <w:r>
              <w:rPr>
                <w:lang w:val="fr-FR"/>
              </w:rPr>
              <w:t xml:space="preserve"> 4).</w:t>
            </w:r>
          </w:p>
        </w:tc>
        <w:tc>
          <w:tcPr>
            <w:tcW w:w="938" w:type="dxa"/>
            <w:shd w:val="clear" w:color="auto" w:fill="auto"/>
          </w:tcPr>
          <w:p w14:paraId="797174E3" w14:textId="77777777" w:rsidR="00A05FE4" w:rsidRPr="0076682C" w:rsidRDefault="00A05FE4" w:rsidP="00C2759B">
            <w:pPr>
              <w:rPr>
                <w:lang w:val="fr-FR"/>
              </w:rPr>
            </w:pPr>
          </w:p>
        </w:tc>
        <w:tc>
          <w:tcPr>
            <w:tcW w:w="1566" w:type="dxa"/>
            <w:shd w:val="clear" w:color="auto" w:fill="auto"/>
          </w:tcPr>
          <w:p w14:paraId="109E120B" w14:textId="77777777" w:rsidR="00A05FE4" w:rsidRPr="002E65FA" w:rsidRDefault="00A05FE4" w:rsidP="00C2759B">
            <w:pPr>
              <w:rPr>
                <w:lang w:val="fr-FR"/>
              </w:rPr>
            </w:pPr>
          </w:p>
        </w:tc>
      </w:tr>
    </w:tbl>
    <w:p w14:paraId="3D8FAF07" w14:textId="77777777" w:rsidR="00A05FE4" w:rsidRPr="00C2759B" w:rsidRDefault="00A05FE4" w:rsidP="00A05FE4">
      <w:pPr>
        <w:rPr>
          <w:lang w:val="fr-FR"/>
        </w:rPr>
      </w:pPr>
    </w:p>
    <w:p w14:paraId="4C3A6B98" w14:textId="77777777" w:rsidR="00A05FE4" w:rsidRPr="00083770" w:rsidRDefault="00A05FE4" w:rsidP="00A05FE4">
      <w:pPr>
        <w:keepNext/>
        <w:keepLines/>
        <w:spacing w:before="40" w:after="60"/>
        <w:outlineLvl w:val="1"/>
        <w:rPr>
          <w:rFonts w:eastAsia="Times New Roman"/>
          <w:b/>
          <w:sz w:val="32"/>
          <w:szCs w:val="26"/>
          <w:lang w:val="en-US"/>
        </w:rPr>
      </w:pPr>
      <w:bookmarkStart w:id="42" w:name="_Toc187068809"/>
      <w:r>
        <w:rPr>
          <w:rFonts w:eastAsia="Times New Roman"/>
          <w:b/>
          <w:sz w:val="32"/>
          <w:szCs w:val="26"/>
          <w:lang w:val="en-US"/>
        </w:rPr>
        <w:t xml:space="preserve">Topic: </w:t>
      </w:r>
      <w:r w:rsidRPr="00083770">
        <w:rPr>
          <w:rFonts w:eastAsia="Times New Roman"/>
          <w:b/>
          <w:sz w:val="32"/>
          <w:szCs w:val="26"/>
          <w:lang w:val="en-US"/>
        </w:rPr>
        <w:t>Oral</w:t>
      </w:r>
      <w:bookmarkEnd w:id="42"/>
    </w:p>
    <w:tbl>
      <w:tblPr>
        <w:tblW w:w="15122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7"/>
        <w:gridCol w:w="2153"/>
        <w:gridCol w:w="2294"/>
        <w:gridCol w:w="2018"/>
        <w:gridCol w:w="4100"/>
      </w:tblGrid>
      <w:tr w:rsidR="00A05FE4" w:rsidRPr="00083770" w14:paraId="668D9234" w14:textId="77777777" w:rsidTr="00E31327">
        <w:trPr>
          <w:trHeight w:val="922"/>
        </w:trPr>
        <w:tc>
          <w:tcPr>
            <w:tcW w:w="4557" w:type="dxa"/>
            <w:shd w:val="clear" w:color="auto" w:fill="auto"/>
          </w:tcPr>
          <w:p w14:paraId="783E8E1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Learning objectives</w:t>
            </w:r>
          </w:p>
        </w:tc>
        <w:tc>
          <w:tcPr>
            <w:tcW w:w="2153" w:type="dxa"/>
            <w:shd w:val="clear" w:color="auto" w:fill="auto"/>
          </w:tcPr>
          <w:p w14:paraId="12DD18F1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Worked</w:t>
            </w:r>
          </w:p>
          <w:p w14:paraId="47128548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Examples</w:t>
            </w:r>
          </w:p>
        </w:tc>
        <w:tc>
          <w:tcPr>
            <w:tcW w:w="2294" w:type="dxa"/>
            <w:shd w:val="clear" w:color="auto" w:fill="auto"/>
          </w:tcPr>
          <w:p w14:paraId="2C8FE9AF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Classwork&amp;</w:t>
            </w:r>
          </w:p>
          <w:p w14:paraId="28049FD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homework</w:t>
            </w:r>
          </w:p>
        </w:tc>
        <w:tc>
          <w:tcPr>
            <w:tcW w:w="2018" w:type="dxa"/>
            <w:shd w:val="clear" w:color="auto" w:fill="auto"/>
          </w:tcPr>
          <w:p w14:paraId="5474B699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Extra work</w:t>
            </w:r>
          </w:p>
        </w:tc>
        <w:tc>
          <w:tcPr>
            <w:tcW w:w="4100" w:type="dxa"/>
            <w:shd w:val="clear" w:color="auto" w:fill="auto"/>
          </w:tcPr>
          <w:p w14:paraId="1C8DEDF7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  <w:r w:rsidRPr="00253657">
              <w:rPr>
                <w:b/>
                <w:sz w:val="32"/>
                <w:szCs w:val="32"/>
                <w:lang w:val="en-US"/>
              </w:rPr>
              <w:t>Resources</w:t>
            </w:r>
          </w:p>
          <w:p w14:paraId="0BEEE32B" w14:textId="77777777" w:rsidR="00A05FE4" w:rsidRPr="00253657" w:rsidRDefault="00A05FE4" w:rsidP="00C2759B">
            <w:pPr>
              <w:rPr>
                <w:b/>
                <w:sz w:val="32"/>
                <w:szCs w:val="32"/>
                <w:lang w:val="en-US"/>
              </w:rPr>
            </w:pPr>
          </w:p>
        </w:tc>
      </w:tr>
      <w:tr w:rsidR="00A05FE4" w:rsidRPr="00083770" w14:paraId="7D7AD80A" w14:textId="77777777" w:rsidTr="00E31327">
        <w:tc>
          <w:tcPr>
            <w:tcW w:w="4557" w:type="dxa"/>
            <w:shd w:val="clear" w:color="auto" w:fill="auto"/>
          </w:tcPr>
          <w:p w14:paraId="602ECDD3" w14:textId="77777777" w:rsidR="00A05FE4" w:rsidRPr="00083770" w:rsidRDefault="00A05FE4" w:rsidP="00C2759B">
            <w:pPr>
              <w:rPr>
                <w:b/>
                <w:i/>
                <w:lang w:val="fr-FR"/>
              </w:rPr>
            </w:pPr>
            <w:r w:rsidRPr="00673BC2">
              <w:rPr>
                <w:b/>
                <w:i/>
                <w:sz w:val="26"/>
                <w:lang w:val="fr-FR"/>
              </w:rPr>
              <w:t xml:space="preserve">Les apprenants devraient être </w:t>
            </w:r>
            <w:r>
              <w:rPr>
                <w:b/>
                <w:i/>
                <w:sz w:val="26"/>
                <w:lang w:val="fr-FR"/>
              </w:rPr>
              <w:t>capables</w:t>
            </w:r>
            <w:r w:rsidRPr="00673BC2">
              <w:rPr>
                <w:b/>
                <w:i/>
                <w:sz w:val="26"/>
                <w:lang w:val="fr-FR"/>
              </w:rPr>
              <w:t xml:space="preserve"> </w:t>
            </w:r>
            <w:proofErr w:type="gramStart"/>
            <w:r w:rsidRPr="00673BC2">
              <w:rPr>
                <w:b/>
                <w:i/>
                <w:sz w:val="26"/>
                <w:lang w:val="fr-FR"/>
              </w:rPr>
              <w:t>de:</w:t>
            </w:r>
            <w:proofErr w:type="gramEnd"/>
          </w:p>
          <w:p w14:paraId="7E9AF7EF" w14:textId="77777777" w:rsidR="00A05FE4" w:rsidRDefault="00A05FE4" w:rsidP="002054E5">
            <w:pPr>
              <w:numPr>
                <w:ilvl w:val="0"/>
                <w:numId w:val="4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s’exprimer</w:t>
            </w:r>
            <w:proofErr w:type="gramEnd"/>
            <w:r>
              <w:rPr>
                <w:lang w:val="fr-FR"/>
              </w:rPr>
              <w:t xml:space="preserve"> avec aisance en français ;</w:t>
            </w:r>
          </w:p>
          <w:p w14:paraId="1A267553" w14:textId="77777777" w:rsidR="00A05FE4" w:rsidRDefault="00A05FE4" w:rsidP="002054E5">
            <w:pPr>
              <w:numPr>
                <w:ilvl w:val="0"/>
                <w:numId w:val="48"/>
              </w:numPr>
              <w:rPr>
                <w:lang w:val="fr-FR"/>
              </w:rPr>
            </w:pPr>
            <w:proofErr w:type="gramStart"/>
            <w:r>
              <w:rPr>
                <w:lang w:val="fr-FR"/>
              </w:rPr>
              <w:t>articuler</w:t>
            </w:r>
            <w:proofErr w:type="gramEnd"/>
            <w:r>
              <w:rPr>
                <w:lang w:val="fr-FR"/>
              </w:rPr>
              <w:t xml:space="preserve"> et prononcer correctement les mots ;</w:t>
            </w:r>
          </w:p>
          <w:p w14:paraId="506FC166" w14:textId="77777777" w:rsidR="00A05FE4" w:rsidRPr="00B749E0" w:rsidRDefault="00A05FE4" w:rsidP="002054E5">
            <w:pPr>
              <w:numPr>
                <w:ilvl w:val="0"/>
                <w:numId w:val="48"/>
              </w:numPr>
              <w:rPr>
                <w:lang w:val="fr-FR"/>
              </w:rPr>
            </w:pPr>
            <w:r>
              <w:rPr>
                <w:lang w:val="fr-FR"/>
              </w:rPr>
              <w:t>adopter le ton approprié lors de la lecture des textes.</w:t>
            </w:r>
          </w:p>
        </w:tc>
        <w:tc>
          <w:tcPr>
            <w:tcW w:w="2153" w:type="dxa"/>
            <w:shd w:val="clear" w:color="auto" w:fill="auto"/>
          </w:tcPr>
          <w:p w14:paraId="6A5B547F" w14:textId="77777777" w:rsidR="00A05FE4" w:rsidRPr="00083770" w:rsidRDefault="00A05FE4" w:rsidP="00C2759B">
            <w:pPr>
              <w:rPr>
                <w:lang w:val="fr-FR"/>
              </w:rPr>
            </w:pPr>
          </w:p>
        </w:tc>
        <w:tc>
          <w:tcPr>
            <w:tcW w:w="2294" w:type="dxa"/>
            <w:shd w:val="clear" w:color="auto" w:fill="auto"/>
          </w:tcPr>
          <w:p w14:paraId="4CC5824C" w14:textId="77777777" w:rsidR="00A05FE4" w:rsidRPr="00083770" w:rsidRDefault="00A05FE4" w:rsidP="002054E5">
            <w:pPr>
              <w:numPr>
                <w:ilvl w:val="0"/>
                <w:numId w:val="45"/>
              </w:numPr>
              <w:rPr>
                <w:lang w:val="fr-FR"/>
              </w:rPr>
            </w:pPr>
            <w:r>
              <w:rPr>
                <w:lang w:val="fr-FR"/>
              </w:rPr>
              <w:t>Les examens</w:t>
            </w:r>
          </w:p>
          <w:p w14:paraId="5024889B" w14:textId="77777777" w:rsidR="00A05FE4" w:rsidRDefault="00A05FE4" w:rsidP="002054E5">
            <w:pPr>
              <w:numPr>
                <w:ilvl w:val="0"/>
                <w:numId w:val="45"/>
              </w:numPr>
              <w:rPr>
                <w:lang w:val="fr-FR"/>
              </w:rPr>
            </w:pPr>
            <w:r>
              <w:rPr>
                <w:lang w:val="fr-FR"/>
              </w:rPr>
              <w:t>L’amitié</w:t>
            </w:r>
          </w:p>
          <w:p w14:paraId="24998AD6" w14:textId="77777777" w:rsidR="00A05FE4" w:rsidRPr="00B749E0" w:rsidRDefault="00A05FE4" w:rsidP="002054E5">
            <w:pPr>
              <w:numPr>
                <w:ilvl w:val="0"/>
                <w:numId w:val="45"/>
              </w:numPr>
              <w:rPr>
                <w:lang w:val="fr-FR"/>
              </w:rPr>
            </w:pPr>
            <w:r>
              <w:rPr>
                <w:lang w:val="fr-FR"/>
              </w:rPr>
              <w:t>Les fêtes</w:t>
            </w:r>
          </w:p>
        </w:tc>
        <w:tc>
          <w:tcPr>
            <w:tcW w:w="2018" w:type="dxa"/>
            <w:shd w:val="clear" w:color="auto" w:fill="auto"/>
          </w:tcPr>
          <w:p w14:paraId="316FF621" w14:textId="77777777" w:rsidR="00A05FE4" w:rsidRPr="00083770" w:rsidRDefault="00A05FE4" w:rsidP="00C2759B">
            <w:pPr>
              <w:rPr>
                <w:lang w:val="fr-FR"/>
              </w:rPr>
            </w:pPr>
          </w:p>
        </w:tc>
        <w:tc>
          <w:tcPr>
            <w:tcW w:w="4100" w:type="dxa"/>
            <w:shd w:val="clear" w:color="auto" w:fill="auto"/>
          </w:tcPr>
          <w:p w14:paraId="2F422748" w14:textId="77777777" w:rsidR="00A05FE4" w:rsidRPr="002C4521" w:rsidRDefault="00A05FE4" w:rsidP="002054E5">
            <w:pPr>
              <w:numPr>
                <w:ilvl w:val="0"/>
                <w:numId w:val="21"/>
              </w:numPr>
              <w:rPr>
                <w:lang w:val="fr-FR"/>
              </w:rPr>
            </w:pPr>
            <w:r w:rsidRPr="002C4521">
              <w:rPr>
                <w:lang w:val="fr-FR"/>
              </w:rPr>
              <w:t>Noël en France et les f</w:t>
            </w:r>
            <w:r>
              <w:rPr>
                <w:lang w:val="fr-FR"/>
              </w:rPr>
              <w:t>êtes de fin d’année</w:t>
            </w:r>
          </w:p>
          <w:p w14:paraId="17E9C016" w14:textId="77777777" w:rsidR="00A05FE4" w:rsidRPr="00083770" w:rsidRDefault="00A05FE4" w:rsidP="00C2759B">
            <w:pPr>
              <w:rPr>
                <w:lang w:val="en-US"/>
              </w:rPr>
            </w:pPr>
            <w:r>
              <w:t>(</w:t>
            </w:r>
            <w:hyperlink r:id="rId72" w:history="1">
              <w:r>
                <w:rPr>
                  <w:rStyle w:val="Hyperlink"/>
                </w:rPr>
                <w:t>youtube.com/watch?v=J2MHCbolHvw</w:t>
              </w:r>
            </w:hyperlink>
            <w:r>
              <w:t>)</w:t>
            </w:r>
          </w:p>
        </w:tc>
      </w:tr>
    </w:tbl>
    <w:p w14:paraId="6CBF05D8" w14:textId="5D480C6F" w:rsidR="00E828F5" w:rsidRDefault="00A23106" w:rsidP="00E31327">
      <w:pPr>
        <w:pStyle w:val="ListParagraph"/>
        <w:numPr>
          <w:ilvl w:val="0"/>
          <w:numId w:val="21"/>
        </w:numPr>
        <w:rPr>
          <w:lang w:val="en-US"/>
        </w:rPr>
      </w:pPr>
      <w:r>
        <w:rPr>
          <w:lang w:val="en-US"/>
        </w:rPr>
        <w:t>Two sets of exam paper</w:t>
      </w:r>
      <w:r w:rsidR="00E31327" w:rsidRPr="00A23106">
        <w:rPr>
          <w:lang w:val="en-US"/>
        </w:rPr>
        <w:t>s to be done by students and corrected with feedback.</w:t>
      </w:r>
    </w:p>
    <w:p w14:paraId="3011E773" w14:textId="77777777" w:rsidR="00AD7FAF" w:rsidRPr="00E31327" w:rsidRDefault="00AD7FAF" w:rsidP="00AD7FAF">
      <w:pPr>
        <w:pStyle w:val="ListParagraph"/>
        <w:ind w:left="360"/>
        <w:rPr>
          <w:lang w:val="en-US"/>
        </w:rPr>
      </w:pPr>
    </w:p>
    <w:p w14:paraId="77502660" w14:textId="77777777" w:rsidR="00E828F5" w:rsidRPr="00C84D57" w:rsidRDefault="00C64B85" w:rsidP="00E828F5">
      <w:pPr>
        <w:pStyle w:val="Heading2"/>
        <w:rPr>
          <w:lang w:val="fr-FR"/>
        </w:rPr>
      </w:pPr>
      <w:bookmarkStart w:id="43" w:name="_Toc187068810"/>
      <w:r>
        <w:rPr>
          <w:lang w:val="fr-FR"/>
        </w:rPr>
        <w:t xml:space="preserve">Third </w:t>
      </w:r>
      <w:proofErr w:type="spellStart"/>
      <w:r>
        <w:rPr>
          <w:lang w:val="fr-FR"/>
        </w:rPr>
        <w:t>Term</w:t>
      </w:r>
      <w:proofErr w:type="spellEnd"/>
      <w:r w:rsidR="00E828F5">
        <w:rPr>
          <w:lang w:val="fr-FR"/>
        </w:rPr>
        <w:t xml:space="preserve"> </w:t>
      </w:r>
      <w:proofErr w:type="spellStart"/>
      <w:r w:rsidR="00E828F5" w:rsidRPr="00C84D57">
        <w:rPr>
          <w:lang w:val="fr-FR"/>
        </w:rPr>
        <w:t>Assessment</w:t>
      </w:r>
      <w:bookmarkEnd w:id="43"/>
      <w:proofErr w:type="spellEnd"/>
    </w:p>
    <w:p w14:paraId="58DD3B44" w14:textId="77777777" w:rsidR="00165AA8" w:rsidRPr="005C2C08" w:rsidRDefault="00165AA8" w:rsidP="002054E5">
      <w:pPr>
        <w:pStyle w:val="ListParagraph"/>
        <w:numPr>
          <w:ilvl w:val="0"/>
          <w:numId w:val="1"/>
        </w:numPr>
        <w:ind w:left="720"/>
      </w:pPr>
      <w:r>
        <w:t xml:space="preserve">October </w:t>
      </w:r>
      <w:r w:rsidRPr="005C2C08">
        <w:t>Examinations</w:t>
      </w:r>
      <w:r>
        <w:t xml:space="preserve"> (1 paper – French Language</w:t>
      </w:r>
      <w:r w:rsidR="00C64B85">
        <w:t xml:space="preserve"> – Based on NCE paper</w:t>
      </w:r>
      <w:r w:rsidRPr="005C2C08">
        <w:t>).</w:t>
      </w:r>
    </w:p>
    <w:p w14:paraId="3A378C6D" w14:textId="77777777" w:rsidR="00165AA8" w:rsidRPr="006C4976" w:rsidRDefault="00165AA8" w:rsidP="00165AA8">
      <w:pPr>
        <w:ind w:left="710"/>
        <w:rPr>
          <w:sz w:val="22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3"/>
        <w:gridCol w:w="2982"/>
        <w:gridCol w:w="2294"/>
      </w:tblGrid>
      <w:tr w:rsidR="00165AA8" w:rsidRPr="00305361" w14:paraId="7EB984F3" w14:textId="77777777" w:rsidTr="00C2759B">
        <w:trPr>
          <w:jc w:val="center"/>
        </w:trPr>
        <w:tc>
          <w:tcPr>
            <w:tcW w:w="2343" w:type="dxa"/>
          </w:tcPr>
          <w:p w14:paraId="0012FA95" w14:textId="77777777" w:rsidR="00165AA8" w:rsidRPr="00305361" w:rsidRDefault="00165AA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Time Allocation</w:t>
            </w:r>
          </w:p>
        </w:tc>
        <w:tc>
          <w:tcPr>
            <w:tcW w:w="2982" w:type="dxa"/>
          </w:tcPr>
          <w:p w14:paraId="7323D674" w14:textId="77777777" w:rsidR="00165AA8" w:rsidRPr="00305361" w:rsidRDefault="00165AA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Type</w:t>
            </w:r>
          </w:p>
        </w:tc>
        <w:tc>
          <w:tcPr>
            <w:tcW w:w="2294" w:type="dxa"/>
          </w:tcPr>
          <w:p w14:paraId="40E7266A" w14:textId="77777777" w:rsidR="00165AA8" w:rsidRPr="00305361" w:rsidRDefault="00165AA8" w:rsidP="00C2759B">
            <w:pPr>
              <w:jc w:val="center"/>
              <w:rPr>
                <w:b/>
                <w:szCs w:val="24"/>
              </w:rPr>
            </w:pPr>
            <w:r w:rsidRPr="00305361">
              <w:rPr>
                <w:b/>
                <w:szCs w:val="24"/>
              </w:rPr>
              <w:t>Maximum Mark</w:t>
            </w:r>
          </w:p>
        </w:tc>
      </w:tr>
      <w:tr w:rsidR="00165AA8" w:rsidRPr="00305361" w14:paraId="0B685193" w14:textId="77777777" w:rsidTr="00C2759B">
        <w:trPr>
          <w:jc w:val="center"/>
        </w:trPr>
        <w:tc>
          <w:tcPr>
            <w:tcW w:w="2343" w:type="dxa"/>
          </w:tcPr>
          <w:p w14:paraId="2E2E5351" w14:textId="77777777" w:rsidR="00165AA8" w:rsidRPr="00305361" w:rsidRDefault="00C64B85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165AA8" w:rsidRPr="00305361">
              <w:rPr>
                <w:szCs w:val="24"/>
              </w:rPr>
              <w:t xml:space="preserve"> hours</w:t>
            </w:r>
            <w:r>
              <w:rPr>
                <w:szCs w:val="24"/>
              </w:rPr>
              <w:t xml:space="preserve"> 15 mins</w:t>
            </w:r>
          </w:p>
        </w:tc>
        <w:tc>
          <w:tcPr>
            <w:tcW w:w="2982" w:type="dxa"/>
          </w:tcPr>
          <w:p w14:paraId="423F19C6" w14:textId="77777777" w:rsidR="00165AA8" w:rsidRPr="00305361" w:rsidRDefault="00BA5E12" w:rsidP="00C2759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Comprehension, Essays, Grammar, Literature</w:t>
            </w:r>
          </w:p>
        </w:tc>
        <w:tc>
          <w:tcPr>
            <w:tcW w:w="2294" w:type="dxa"/>
          </w:tcPr>
          <w:p w14:paraId="09CCA87C" w14:textId="77777777" w:rsidR="00165AA8" w:rsidRPr="00305361" w:rsidRDefault="00165AA8" w:rsidP="00C2759B">
            <w:pPr>
              <w:jc w:val="center"/>
              <w:rPr>
                <w:szCs w:val="24"/>
              </w:rPr>
            </w:pPr>
            <w:r w:rsidRPr="00305361">
              <w:rPr>
                <w:szCs w:val="24"/>
              </w:rPr>
              <w:t>100</w:t>
            </w:r>
          </w:p>
        </w:tc>
      </w:tr>
    </w:tbl>
    <w:p w14:paraId="3C0E348B" w14:textId="77777777" w:rsidR="00165AA8" w:rsidRPr="006C4976" w:rsidRDefault="00165AA8" w:rsidP="00165AA8">
      <w:pPr>
        <w:ind w:left="710"/>
        <w:rPr>
          <w:sz w:val="22"/>
        </w:rPr>
      </w:pPr>
    </w:p>
    <w:p w14:paraId="08027E8F" w14:textId="77777777" w:rsidR="00281A83" w:rsidRPr="00281A83" w:rsidRDefault="00281A83" w:rsidP="00281A83">
      <w:pPr>
        <w:ind w:left="710"/>
        <w:rPr>
          <w:sz w:val="22"/>
        </w:rPr>
      </w:pPr>
    </w:p>
    <w:p w14:paraId="296FBD44" w14:textId="2079BFDF" w:rsidR="00E828F5" w:rsidRPr="00AD7FAF" w:rsidRDefault="00281A83" w:rsidP="00E25817">
      <w:pPr>
        <w:pStyle w:val="ListParagraph"/>
        <w:numPr>
          <w:ilvl w:val="0"/>
          <w:numId w:val="21"/>
        </w:numPr>
        <w:autoSpaceDE w:val="0"/>
        <w:autoSpaceDN w:val="0"/>
        <w:adjustRightInd w:val="0"/>
        <w:jc w:val="left"/>
        <w:rPr>
          <w:rFonts w:eastAsia="TT1C0Co00"/>
          <w:szCs w:val="24"/>
        </w:rPr>
      </w:pPr>
      <w:r w:rsidRPr="00AD7FAF">
        <w:rPr>
          <w:rFonts w:eastAsia="TT1C0Co00"/>
          <w:szCs w:val="24"/>
        </w:rPr>
        <w:t xml:space="preserve">The French language paper will consist of two comprehension passages of a total of 30 marks, of two essays of a total of two essays of a total of 25 marks, of grammar exercises of 35 marks and literature of 10 marks. </w:t>
      </w:r>
    </w:p>
    <w:sectPr w:rsidR="00E828F5" w:rsidRPr="00AD7FAF" w:rsidSect="000D57B3">
      <w:footerReference w:type="default" r:id="rId73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09AB2" w14:textId="77777777" w:rsidR="004A4FB5" w:rsidRDefault="004A4FB5" w:rsidP="00427776">
      <w:r>
        <w:separator/>
      </w:r>
    </w:p>
  </w:endnote>
  <w:endnote w:type="continuationSeparator" w:id="0">
    <w:p w14:paraId="4E510F76" w14:textId="77777777" w:rsidR="004A4FB5" w:rsidRDefault="004A4FB5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11C8D4" w14:textId="77777777" w:rsidR="00243C5E" w:rsidRDefault="00243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6EBB" w14:textId="77777777" w:rsidR="00313587" w:rsidRPr="00427776" w:rsidRDefault="0031358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49024" behindDoc="0" locked="0" layoutInCell="1" allowOverlap="1" wp14:anchorId="36950927" wp14:editId="0E8CFF2D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7C798" w14:textId="6F5ED230" w:rsidR="00313587" w:rsidRPr="008F635D" w:rsidRDefault="0031358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243C5E">
                            <w:rPr>
                              <w:rStyle w:val="PageNumber"/>
                              <w:noProof/>
                              <w:szCs w:val="24"/>
                            </w:rPr>
                            <w:t>5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9509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490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01B7C798" w14:textId="6F5ED230" w:rsidR="00313587" w:rsidRPr="008F635D" w:rsidRDefault="0031358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243C5E">
                      <w:rPr>
                        <w:rStyle w:val="PageNumber"/>
                        <w:noProof/>
                        <w:szCs w:val="24"/>
                      </w:rPr>
                      <w:t>5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2262B4D" wp14:editId="1D580D87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24692A3" id="Straight Connector 3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3F53E0DD" w14:textId="77777777" w:rsidR="00313587" w:rsidRPr="00563FA9" w:rsidRDefault="00313587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0F771" w14:textId="77777777" w:rsidR="00243C5E" w:rsidRDefault="00243C5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E9CB28" w14:textId="77777777" w:rsidR="00313587" w:rsidRPr="00427776" w:rsidRDefault="0031358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2096" behindDoc="0" locked="0" layoutInCell="1" allowOverlap="1" wp14:anchorId="560BC4BD" wp14:editId="3C844C13">
              <wp:simplePos x="0" y="0"/>
              <wp:positionH relativeFrom="margin">
                <wp:posOffset>4660265</wp:posOffset>
              </wp:positionH>
              <wp:positionV relativeFrom="paragraph">
                <wp:posOffset>129540</wp:posOffset>
              </wp:positionV>
              <wp:extent cx="647700" cy="1404620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77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A96B843" w14:textId="7F300B68" w:rsidR="00313587" w:rsidRPr="008F635D" w:rsidRDefault="0031358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243C5E">
                            <w:rPr>
                              <w:rStyle w:val="PageNumber"/>
                              <w:noProof/>
                              <w:szCs w:val="24"/>
                            </w:rPr>
                            <w:t>18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0BC4B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95pt;margin-top:10.2pt;width:51pt;height:110.6pt;z-index:2516520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" filled="f" stroked="f">
              <v:textbox style="mso-fit-shape-to-text:t">
                <w:txbxContent>
                  <w:p w14:paraId="3A96B843" w14:textId="7F300B68" w:rsidR="00313587" w:rsidRPr="008F635D" w:rsidRDefault="0031358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243C5E">
                      <w:rPr>
                        <w:rStyle w:val="PageNumber"/>
                        <w:noProof/>
                        <w:szCs w:val="24"/>
                      </w:rPr>
                      <w:t>18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142896A9" wp14:editId="74289846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7EB2C45E" id="Straight Connector 2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74237679" w14:textId="754B0C6B" w:rsidR="00313587" w:rsidRPr="00563FA9" w:rsidRDefault="00313587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 w:rsidR="00243C5E">
      <w:rPr>
        <w:b/>
        <w:sz w:val="20"/>
      </w:rPr>
      <w:t xml:space="preserve">                            </w:t>
    </w:r>
    <w:r w:rsidRPr="00563FA9">
      <w:rPr>
        <w:b/>
        <w:sz w:val="20"/>
      </w:rPr>
      <w:t>Supporting Hardworking Learners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8F389" w14:textId="77777777" w:rsidR="00313587" w:rsidRPr="00427776" w:rsidRDefault="0031358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466AF30" wp14:editId="455F05DE">
              <wp:simplePos x="0" y="0"/>
              <wp:positionH relativeFrom="margin">
                <wp:posOffset>4659630</wp:posOffset>
              </wp:positionH>
              <wp:positionV relativeFrom="paragraph">
                <wp:posOffset>129540</wp:posOffset>
              </wp:positionV>
              <wp:extent cx="390525" cy="1404620"/>
              <wp:effectExtent l="0" t="0" r="0" b="0"/>
              <wp:wrapSquare wrapText="bothSides"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05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6AD460" w14:textId="046F6DB4" w:rsidR="00313587" w:rsidRPr="008F635D" w:rsidRDefault="0031358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243C5E">
                            <w:rPr>
                              <w:rStyle w:val="PageNumber"/>
                              <w:noProof/>
                              <w:szCs w:val="24"/>
                            </w:rPr>
                            <w:t>29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66AF3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.2pt;width:30.7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" filled="f" stroked="f">
              <v:textbox style="mso-fit-shape-to-text:t">
                <w:txbxContent>
                  <w:p w14:paraId="666AD460" w14:textId="046F6DB4" w:rsidR="00313587" w:rsidRPr="008F635D" w:rsidRDefault="0031358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243C5E">
                      <w:rPr>
                        <w:rStyle w:val="PageNumber"/>
                        <w:noProof/>
                        <w:szCs w:val="24"/>
                      </w:rPr>
                      <w:t>29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0CB1059" wp14:editId="593ED038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11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E41E538" id="Straight Connector 1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"/>
          </w:pict>
        </mc:Fallback>
      </mc:AlternateContent>
    </w:r>
  </w:p>
  <w:p w14:paraId="7893BF4F" w14:textId="374A26FC" w:rsidR="00313587" w:rsidRPr="00563FA9" w:rsidRDefault="00313587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r w:rsidR="00243C5E">
      <w:rPr>
        <w:b/>
        <w:sz w:val="20"/>
      </w:rPr>
      <w:t>Second</w:t>
    </w:r>
    <w:r>
      <w:rPr>
        <w:b/>
        <w:sz w:val="20"/>
      </w:rPr>
      <w:t xml:space="preserve">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 w:rsidR="00243C5E">
      <w:rPr>
        <w:b/>
        <w:sz w:val="20"/>
      </w:rPr>
      <w:t xml:space="preserve">                           </w:t>
    </w:r>
    <w:r>
      <w:rPr>
        <w:b/>
        <w:sz w:val="20"/>
      </w:rPr>
      <w:t xml:space="preserve"> </w:t>
    </w:r>
    <w:r w:rsidRPr="00563FA9">
      <w:rPr>
        <w:b/>
        <w:sz w:val="20"/>
      </w:rPr>
      <w:t>Supporting Hardworking Learners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F8547" w14:textId="77777777" w:rsidR="00313587" w:rsidRPr="00427776" w:rsidRDefault="00313587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842E727" wp14:editId="7B6AF4EB">
              <wp:simplePos x="0" y="0"/>
              <wp:positionH relativeFrom="margin">
                <wp:posOffset>4659630</wp:posOffset>
              </wp:positionH>
              <wp:positionV relativeFrom="paragraph">
                <wp:posOffset>129540</wp:posOffset>
              </wp:positionV>
              <wp:extent cx="542925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92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EC93A1A" w14:textId="3FCE311A" w:rsidR="00313587" w:rsidRPr="008F635D" w:rsidRDefault="00313587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243C5E">
                            <w:rPr>
                              <w:rStyle w:val="PageNumber"/>
                              <w:noProof/>
                              <w:szCs w:val="24"/>
                            </w:rPr>
                            <w:t>30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842E727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366.9pt;margin-top:10.2pt;width:42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" filled="f" stroked="f">
              <v:textbox style="mso-fit-shape-to-text:t">
                <w:txbxContent>
                  <w:p w14:paraId="4EC93A1A" w14:textId="3FCE311A" w:rsidR="00313587" w:rsidRPr="008F635D" w:rsidRDefault="00313587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243C5E">
                      <w:rPr>
                        <w:rStyle w:val="PageNumber"/>
                        <w:noProof/>
                        <w:szCs w:val="24"/>
                      </w:rPr>
                      <w:t>30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650947" wp14:editId="0521EE18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D430066" id="Straight Connector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16F8C56B" w14:textId="75C84AA6" w:rsidR="00313587" w:rsidRPr="00563FA9" w:rsidRDefault="00313587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 w:rsidR="00243C5E">
      <w:rPr>
        <w:b/>
        <w:sz w:val="20"/>
      </w:rPr>
      <w:t xml:space="preserve">                           </w:t>
    </w:r>
    <w:bookmarkStart w:id="44" w:name="_GoBack"/>
    <w:bookmarkEnd w:id="44"/>
    <w:r>
      <w:rPr>
        <w:b/>
        <w:sz w:val="20"/>
      </w:rPr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9495F" w14:textId="77777777" w:rsidR="004A4FB5" w:rsidRDefault="004A4FB5" w:rsidP="00427776">
      <w:r>
        <w:separator/>
      </w:r>
    </w:p>
  </w:footnote>
  <w:footnote w:type="continuationSeparator" w:id="0">
    <w:p w14:paraId="1F67EAF7" w14:textId="77777777" w:rsidR="004A4FB5" w:rsidRDefault="004A4FB5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38048" w14:textId="77777777" w:rsidR="00243C5E" w:rsidRDefault="00243C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C4D24" w14:textId="77777777" w:rsidR="00313587" w:rsidRPr="00427776" w:rsidRDefault="00313587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1E881228" w14:textId="77777777" w:rsidR="00313587" w:rsidRPr="00427776" w:rsidRDefault="00313587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652D4539" w14:textId="77777777" w:rsidR="00313587" w:rsidRPr="00427776" w:rsidRDefault="00313587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C534BD2" wp14:editId="2290B492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2C84FC7B" id="Straight Connector 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14C585FF" w14:textId="77777777" w:rsidR="00313587" w:rsidRDefault="00313587">
    <w:pPr>
      <w:pStyle w:val="Header"/>
    </w:pPr>
    <w:r>
      <w:rPr>
        <w:noProof/>
        <w:lang w:val="en-US"/>
      </w:rPr>
      <w:drawing>
        <wp:anchor distT="0" distB="0" distL="114300" distR="114300" simplePos="0" relativeHeight="251654144" behindDoc="1" locked="0" layoutInCell="1" allowOverlap="1" wp14:anchorId="246C137E" wp14:editId="61348311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2CEDA" w14:textId="77777777" w:rsidR="00243C5E" w:rsidRDefault="00243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C6284"/>
    <w:multiLevelType w:val="hybridMultilevel"/>
    <w:tmpl w:val="FDBCCA8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A78A5"/>
    <w:multiLevelType w:val="hybridMultilevel"/>
    <w:tmpl w:val="7DFE01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072FC"/>
    <w:multiLevelType w:val="hybridMultilevel"/>
    <w:tmpl w:val="10EA648A"/>
    <w:lvl w:ilvl="0" w:tplc="6002A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60F3B"/>
    <w:multiLevelType w:val="hybridMultilevel"/>
    <w:tmpl w:val="176C0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92823"/>
    <w:multiLevelType w:val="hybridMultilevel"/>
    <w:tmpl w:val="C800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C58E3"/>
    <w:multiLevelType w:val="hybridMultilevel"/>
    <w:tmpl w:val="A90E20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3154525"/>
    <w:multiLevelType w:val="hybridMultilevel"/>
    <w:tmpl w:val="DD884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32F69"/>
    <w:multiLevelType w:val="hybridMultilevel"/>
    <w:tmpl w:val="1F4C0FF2"/>
    <w:lvl w:ilvl="0" w:tplc="84C4C15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14F655AF"/>
    <w:multiLevelType w:val="hybridMultilevel"/>
    <w:tmpl w:val="FC423DC0"/>
    <w:lvl w:ilvl="0" w:tplc="6002AA8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482519"/>
    <w:multiLevelType w:val="hybridMultilevel"/>
    <w:tmpl w:val="69BEFAEC"/>
    <w:lvl w:ilvl="0" w:tplc="C576F9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85963"/>
    <w:multiLevelType w:val="hybridMultilevel"/>
    <w:tmpl w:val="1726792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7679B"/>
    <w:multiLevelType w:val="hybridMultilevel"/>
    <w:tmpl w:val="7DB29F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A80E7D"/>
    <w:multiLevelType w:val="hybridMultilevel"/>
    <w:tmpl w:val="7FBE05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640FE"/>
    <w:multiLevelType w:val="hybridMultilevel"/>
    <w:tmpl w:val="B790BC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D00B9A"/>
    <w:multiLevelType w:val="hybridMultilevel"/>
    <w:tmpl w:val="AF224DA4"/>
    <w:lvl w:ilvl="0" w:tplc="1C6C9D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56E153B"/>
    <w:multiLevelType w:val="hybridMultilevel"/>
    <w:tmpl w:val="2C228F5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AB311E"/>
    <w:multiLevelType w:val="hybridMultilevel"/>
    <w:tmpl w:val="7DFE01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A4242D"/>
    <w:multiLevelType w:val="hybridMultilevel"/>
    <w:tmpl w:val="F222B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5721E"/>
    <w:multiLevelType w:val="hybridMultilevel"/>
    <w:tmpl w:val="3C423DA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081A6F"/>
    <w:multiLevelType w:val="hybridMultilevel"/>
    <w:tmpl w:val="BDFC06F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213D4A"/>
    <w:multiLevelType w:val="hybridMultilevel"/>
    <w:tmpl w:val="89F880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4D7907"/>
    <w:multiLevelType w:val="hybridMultilevel"/>
    <w:tmpl w:val="3A3C6A16"/>
    <w:lvl w:ilvl="0" w:tplc="26B698C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F5D80"/>
    <w:multiLevelType w:val="hybridMultilevel"/>
    <w:tmpl w:val="48F2D0F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5A790B"/>
    <w:multiLevelType w:val="hybridMultilevel"/>
    <w:tmpl w:val="C0BA36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815B35"/>
    <w:multiLevelType w:val="hybridMultilevel"/>
    <w:tmpl w:val="9F4825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B612EC2"/>
    <w:multiLevelType w:val="hybridMultilevel"/>
    <w:tmpl w:val="F33A99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F2AC6"/>
    <w:multiLevelType w:val="hybridMultilevel"/>
    <w:tmpl w:val="E806EA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C330E"/>
    <w:multiLevelType w:val="hybridMultilevel"/>
    <w:tmpl w:val="9B7689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64F7C4A"/>
    <w:multiLevelType w:val="hybridMultilevel"/>
    <w:tmpl w:val="8BD0554E"/>
    <w:lvl w:ilvl="0" w:tplc="00C24F5A">
      <w:start w:val="1"/>
      <w:numFmt w:val="lowerLetter"/>
      <w:lvlText w:val="(%1)"/>
      <w:lvlJc w:val="left"/>
      <w:pPr>
        <w:ind w:left="720" w:hanging="360"/>
      </w:pPr>
      <w:rPr>
        <w:rFonts w:ascii="Calibri" w:eastAsia="MS Mincho" w:hAnsi="Calibri"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B147B99"/>
    <w:multiLevelType w:val="hybridMultilevel"/>
    <w:tmpl w:val="8AC42CFC"/>
    <w:lvl w:ilvl="0" w:tplc="2384DE5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B57BFC"/>
    <w:multiLevelType w:val="hybridMultilevel"/>
    <w:tmpl w:val="7DB29F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8C04F1"/>
    <w:multiLevelType w:val="hybridMultilevel"/>
    <w:tmpl w:val="FDBCCA8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BB5494"/>
    <w:multiLevelType w:val="hybridMultilevel"/>
    <w:tmpl w:val="EBEC7B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00226A"/>
    <w:multiLevelType w:val="hybridMultilevel"/>
    <w:tmpl w:val="A90E20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D20C23"/>
    <w:multiLevelType w:val="hybridMultilevel"/>
    <w:tmpl w:val="C8001F9E"/>
    <w:lvl w:ilvl="0" w:tplc="040C0017">
      <w:start w:val="1"/>
      <w:numFmt w:val="lowerLetter"/>
      <w:lvlText w:val="%1)"/>
      <w:lvlJc w:val="left"/>
      <w:pPr>
        <w:ind w:left="4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70" w:hanging="360"/>
      </w:pPr>
    </w:lvl>
    <w:lvl w:ilvl="2" w:tplc="040C001B" w:tentative="1">
      <w:start w:val="1"/>
      <w:numFmt w:val="lowerRoman"/>
      <w:lvlText w:val="%3."/>
      <w:lvlJc w:val="right"/>
      <w:pPr>
        <w:ind w:left="1890" w:hanging="180"/>
      </w:pPr>
    </w:lvl>
    <w:lvl w:ilvl="3" w:tplc="040C000F" w:tentative="1">
      <w:start w:val="1"/>
      <w:numFmt w:val="decimal"/>
      <w:lvlText w:val="%4."/>
      <w:lvlJc w:val="left"/>
      <w:pPr>
        <w:ind w:left="2610" w:hanging="360"/>
      </w:pPr>
    </w:lvl>
    <w:lvl w:ilvl="4" w:tplc="040C0019" w:tentative="1">
      <w:start w:val="1"/>
      <w:numFmt w:val="lowerLetter"/>
      <w:lvlText w:val="%5."/>
      <w:lvlJc w:val="left"/>
      <w:pPr>
        <w:ind w:left="3330" w:hanging="360"/>
      </w:pPr>
    </w:lvl>
    <w:lvl w:ilvl="5" w:tplc="040C001B" w:tentative="1">
      <w:start w:val="1"/>
      <w:numFmt w:val="lowerRoman"/>
      <w:lvlText w:val="%6."/>
      <w:lvlJc w:val="right"/>
      <w:pPr>
        <w:ind w:left="4050" w:hanging="180"/>
      </w:pPr>
    </w:lvl>
    <w:lvl w:ilvl="6" w:tplc="040C000F" w:tentative="1">
      <w:start w:val="1"/>
      <w:numFmt w:val="decimal"/>
      <w:lvlText w:val="%7."/>
      <w:lvlJc w:val="left"/>
      <w:pPr>
        <w:ind w:left="4770" w:hanging="360"/>
      </w:pPr>
    </w:lvl>
    <w:lvl w:ilvl="7" w:tplc="040C0019" w:tentative="1">
      <w:start w:val="1"/>
      <w:numFmt w:val="lowerLetter"/>
      <w:lvlText w:val="%8."/>
      <w:lvlJc w:val="left"/>
      <w:pPr>
        <w:ind w:left="5490" w:hanging="360"/>
      </w:pPr>
    </w:lvl>
    <w:lvl w:ilvl="8" w:tplc="040C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7" w15:restartNumberingAfterBreak="0">
    <w:nsid w:val="5420103D"/>
    <w:multiLevelType w:val="hybridMultilevel"/>
    <w:tmpl w:val="226E2C24"/>
    <w:lvl w:ilvl="0" w:tplc="D27EC8C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val="en-US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6A2BB0"/>
    <w:multiLevelType w:val="hybridMultilevel"/>
    <w:tmpl w:val="6294634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8879F7"/>
    <w:multiLevelType w:val="hybridMultilevel"/>
    <w:tmpl w:val="51FCC5F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431D7"/>
    <w:multiLevelType w:val="hybridMultilevel"/>
    <w:tmpl w:val="AD7E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E4B2CBA"/>
    <w:multiLevelType w:val="hybridMultilevel"/>
    <w:tmpl w:val="1758F76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017AA3"/>
    <w:multiLevelType w:val="hybridMultilevel"/>
    <w:tmpl w:val="0AB0663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3F910F8"/>
    <w:multiLevelType w:val="hybridMultilevel"/>
    <w:tmpl w:val="48E86C6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F42FB3"/>
    <w:multiLevelType w:val="hybridMultilevel"/>
    <w:tmpl w:val="3828C4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731DA8"/>
    <w:multiLevelType w:val="hybridMultilevel"/>
    <w:tmpl w:val="72CED08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CDA48AD"/>
    <w:multiLevelType w:val="hybridMultilevel"/>
    <w:tmpl w:val="E25A5B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4C5E6D"/>
    <w:multiLevelType w:val="hybridMultilevel"/>
    <w:tmpl w:val="519ADF3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B027E8"/>
    <w:multiLevelType w:val="hybridMultilevel"/>
    <w:tmpl w:val="9EA81E5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066832"/>
    <w:multiLevelType w:val="hybridMultilevel"/>
    <w:tmpl w:val="CB62100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B984F9D"/>
    <w:multiLevelType w:val="hybridMultilevel"/>
    <w:tmpl w:val="52CE18FC"/>
    <w:lvl w:ilvl="0" w:tplc="1C6C9D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2"/>
  </w:num>
  <w:num w:numId="3">
    <w:abstractNumId w:val="29"/>
  </w:num>
  <w:num w:numId="4">
    <w:abstractNumId w:val="50"/>
  </w:num>
  <w:num w:numId="5">
    <w:abstractNumId w:val="9"/>
  </w:num>
  <w:num w:numId="6">
    <w:abstractNumId w:val="26"/>
  </w:num>
  <w:num w:numId="7">
    <w:abstractNumId w:val="8"/>
  </w:num>
  <w:num w:numId="8">
    <w:abstractNumId w:val="45"/>
  </w:num>
  <w:num w:numId="9">
    <w:abstractNumId w:val="13"/>
  </w:num>
  <w:num w:numId="10">
    <w:abstractNumId w:val="46"/>
  </w:num>
  <w:num w:numId="11">
    <w:abstractNumId w:val="12"/>
  </w:num>
  <w:num w:numId="12">
    <w:abstractNumId w:val="37"/>
  </w:num>
  <w:num w:numId="13">
    <w:abstractNumId w:val="47"/>
  </w:num>
  <w:num w:numId="14">
    <w:abstractNumId w:val="17"/>
  </w:num>
  <w:num w:numId="15">
    <w:abstractNumId w:val="33"/>
  </w:num>
  <w:num w:numId="16">
    <w:abstractNumId w:val="32"/>
  </w:num>
  <w:num w:numId="17">
    <w:abstractNumId w:val="16"/>
  </w:num>
  <w:num w:numId="18">
    <w:abstractNumId w:val="28"/>
  </w:num>
  <w:num w:numId="19">
    <w:abstractNumId w:val="34"/>
  </w:num>
  <w:num w:numId="20">
    <w:abstractNumId w:val="7"/>
  </w:num>
  <w:num w:numId="21">
    <w:abstractNumId w:val="40"/>
  </w:num>
  <w:num w:numId="22">
    <w:abstractNumId w:val="11"/>
  </w:num>
  <w:num w:numId="23">
    <w:abstractNumId w:val="48"/>
  </w:num>
  <w:num w:numId="24">
    <w:abstractNumId w:val="21"/>
  </w:num>
  <w:num w:numId="25">
    <w:abstractNumId w:val="23"/>
  </w:num>
  <w:num w:numId="26">
    <w:abstractNumId w:val="36"/>
  </w:num>
  <w:num w:numId="27">
    <w:abstractNumId w:val="25"/>
  </w:num>
  <w:num w:numId="28">
    <w:abstractNumId w:val="49"/>
  </w:num>
  <w:num w:numId="29">
    <w:abstractNumId w:val="3"/>
  </w:num>
  <w:num w:numId="30">
    <w:abstractNumId w:val="42"/>
  </w:num>
  <w:num w:numId="31">
    <w:abstractNumId w:val="4"/>
  </w:num>
  <w:num w:numId="32">
    <w:abstractNumId w:val="1"/>
  </w:num>
  <w:num w:numId="33">
    <w:abstractNumId w:val="0"/>
  </w:num>
  <w:num w:numId="34">
    <w:abstractNumId w:val="5"/>
  </w:num>
  <w:num w:numId="35">
    <w:abstractNumId w:val="44"/>
  </w:num>
  <w:num w:numId="36">
    <w:abstractNumId w:val="14"/>
  </w:num>
  <w:num w:numId="37">
    <w:abstractNumId w:val="30"/>
  </w:num>
  <w:num w:numId="38">
    <w:abstractNumId w:val="19"/>
  </w:num>
  <w:num w:numId="39">
    <w:abstractNumId w:val="43"/>
  </w:num>
  <w:num w:numId="40">
    <w:abstractNumId w:val="27"/>
  </w:num>
  <w:num w:numId="41">
    <w:abstractNumId w:val="31"/>
  </w:num>
  <w:num w:numId="42">
    <w:abstractNumId w:val="38"/>
  </w:num>
  <w:num w:numId="43">
    <w:abstractNumId w:val="39"/>
  </w:num>
  <w:num w:numId="44">
    <w:abstractNumId w:val="20"/>
  </w:num>
  <w:num w:numId="45">
    <w:abstractNumId w:val="18"/>
  </w:num>
  <w:num w:numId="46">
    <w:abstractNumId w:val="41"/>
  </w:num>
  <w:num w:numId="47">
    <w:abstractNumId w:val="24"/>
  </w:num>
  <w:num w:numId="48">
    <w:abstractNumId w:val="35"/>
  </w:num>
  <w:num w:numId="49">
    <w:abstractNumId w:val="10"/>
  </w:num>
  <w:num w:numId="50">
    <w:abstractNumId w:val="15"/>
  </w:num>
  <w:num w:numId="51">
    <w:abstractNumId w:val="2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16039"/>
    <w:rsid w:val="0002042E"/>
    <w:rsid w:val="00027B97"/>
    <w:rsid w:val="00067262"/>
    <w:rsid w:val="000A606C"/>
    <w:rsid w:val="000B1EF3"/>
    <w:rsid w:val="000D57B3"/>
    <w:rsid w:val="0011085E"/>
    <w:rsid w:val="00117699"/>
    <w:rsid w:val="00122BB8"/>
    <w:rsid w:val="001451C1"/>
    <w:rsid w:val="00157832"/>
    <w:rsid w:val="00161B8E"/>
    <w:rsid w:val="00165AA8"/>
    <w:rsid w:val="001667BF"/>
    <w:rsid w:val="00203F5E"/>
    <w:rsid w:val="002054E5"/>
    <w:rsid w:val="0024297D"/>
    <w:rsid w:val="00243C5E"/>
    <w:rsid w:val="00281A83"/>
    <w:rsid w:val="002D556B"/>
    <w:rsid w:val="00313587"/>
    <w:rsid w:val="0033088E"/>
    <w:rsid w:val="00332D27"/>
    <w:rsid w:val="0034097F"/>
    <w:rsid w:val="003C77CA"/>
    <w:rsid w:val="003F1546"/>
    <w:rsid w:val="00415AE4"/>
    <w:rsid w:val="00427776"/>
    <w:rsid w:val="00435792"/>
    <w:rsid w:val="00444EA9"/>
    <w:rsid w:val="004741E3"/>
    <w:rsid w:val="00491426"/>
    <w:rsid w:val="004A1EA0"/>
    <w:rsid w:val="004A4FB5"/>
    <w:rsid w:val="004B4988"/>
    <w:rsid w:val="00535902"/>
    <w:rsid w:val="00563FA9"/>
    <w:rsid w:val="00630E4B"/>
    <w:rsid w:val="00632A52"/>
    <w:rsid w:val="0071712E"/>
    <w:rsid w:val="00737EA6"/>
    <w:rsid w:val="00755B69"/>
    <w:rsid w:val="00762DAA"/>
    <w:rsid w:val="00793AC7"/>
    <w:rsid w:val="00796348"/>
    <w:rsid w:val="007965EC"/>
    <w:rsid w:val="007D7FF2"/>
    <w:rsid w:val="007E44CC"/>
    <w:rsid w:val="00804C7B"/>
    <w:rsid w:val="0080783D"/>
    <w:rsid w:val="00861A53"/>
    <w:rsid w:val="00867D32"/>
    <w:rsid w:val="008755AB"/>
    <w:rsid w:val="008832C9"/>
    <w:rsid w:val="008B5860"/>
    <w:rsid w:val="008B5AEA"/>
    <w:rsid w:val="008C53D1"/>
    <w:rsid w:val="008D37FB"/>
    <w:rsid w:val="008E3BCE"/>
    <w:rsid w:val="008F1D87"/>
    <w:rsid w:val="008F635D"/>
    <w:rsid w:val="00914966"/>
    <w:rsid w:val="009647B8"/>
    <w:rsid w:val="00976633"/>
    <w:rsid w:val="00A05FE4"/>
    <w:rsid w:val="00A23106"/>
    <w:rsid w:val="00A257C3"/>
    <w:rsid w:val="00A26B75"/>
    <w:rsid w:val="00A45E0A"/>
    <w:rsid w:val="00A5324F"/>
    <w:rsid w:val="00AA2AA1"/>
    <w:rsid w:val="00AC51E5"/>
    <w:rsid w:val="00AD7FAF"/>
    <w:rsid w:val="00B13B6E"/>
    <w:rsid w:val="00B40B51"/>
    <w:rsid w:val="00B614AE"/>
    <w:rsid w:val="00B81213"/>
    <w:rsid w:val="00B842C3"/>
    <w:rsid w:val="00B9170E"/>
    <w:rsid w:val="00B947C6"/>
    <w:rsid w:val="00BA3E4B"/>
    <w:rsid w:val="00BA5E12"/>
    <w:rsid w:val="00BB2601"/>
    <w:rsid w:val="00BB2FC8"/>
    <w:rsid w:val="00BC1D02"/>
    <w:rsid w:val="00BD7268"/>
    <w:rsid w:val="00C138C5"/>
    <w:rsid w:val="00C2759B"/>
    <w:rsid w:val="00C277C1"/>
    <w:rsid w:val="00C30DE3"/>
    <w:rsid w:val="00C417CF"/>
    <w:rsid w:val="00C437F7"/>
    <w:rsid w:val="00C45334"/>
    <w:rsid w:val="00C4710C"/>
    <w:rsid w:val="00C64B85"/>
    <w:rsid w:val="00CA4435"/>
    <w:rsid w:val="00CB018A"/>
    <w:rsid w:val="00CB4998"/>
    <w:rsid w:val="00CC1DC3"/>
    <w:rsid w:val="00CC41E8"/>
    <w:rsid w:val="00CE108F"/>
    <w:rsid w:val="00D5305B"/>
    <w:rsid w:val="00D674F3"/>
    <w:rsid w:val="00D71E43"/>
    <w:rsid w:val="00DD2EDB"/>
    <w:rsid w:val="00DD31B8"/>
    <w:rsid w:val="00E02768"/>
    <w:rsid w:val="00E26222"/>
    <w:rsid w:val="00E31327"/>
    <w:rsid w:val="00E62359"/>
    <w:rsid w:val="00E8021A"/>
    <w:rsid w:val="00E828F5"/>
    <w:rsid w:val="00E8792C"/>
    <w:rsid w:val="00EB6DE5"/>
    <w:rsid w:val="00ED7693"/>
    <w:rsid w:val="00EF3730"/>
    <w:rsid w:val="00F34C84"/>
    <w:rsid w:val="00F437B6"/>
    <w:rsid w:val="00F8562E"/>
    <w:rsid w:val="00F90893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BD194B"/>
  <w15:docId w15:val="{81D85933-FBB1-4CD6-AD4E-BC710C06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72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7268"/>
    <w:rPr>
      <w:rFonts w:asciiTheme="majorHAnsi" w:eastAsiaTheme="majorEastAsia" w:hAnsiTheme="majorHAnsi" w:cstheme="majorBidi"/>
      <w:b/>
      <w:sz w:val="24"/>
      <w:szCs w:val="24"/>
    </w:rPr>
  </w:style>
  <w:style w:type="paragraph" w:styleId="NoSpacing">
    <w:name w:val="No Spacing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yperlink" Target="https://www.youtube.com/watch?v=uaOJVZ4xDgc" TargetMode="External"/><Relationship Id="rId26" Type="http://schemas.openxmlformats.org/officeDocument/2006/relationships/hyperlink" Target="https://www.youtube.com/watch?v=wocfqGA0FNs" TargetMode="External"/><Relationship Id="rId39" Type="http://schemas.openxmlformats.org/officeDocument/2006/relationships/hyperlink" Target="https://youtube/W9UTVdEHhsU" TargetMode="External"/><Relationship Id="rId21" Type="http://schemas.openxmlformats.org/officeDocument/2006/relationships/hyperlink" Target="https://www.youtube.com/watch?v=8NaQH4C6bR8" TargetMode="External"/><Relationship Id="rId34" Type="http://schemas.openxmlformats.org/officeDocument/2006/relationships/hyperlink" Target="https://www.youtube.com/watch?v=krl18NeTlU8" TargetMode="External"/><Relationship Id="rId42" Type="http://schemas.openxmlformats.org/officeDocument/2006/relationships/hyperlink" Target="https://www.youtube.com/watch?v=NL8beOXfV9I" TargetMode="External"/><Relationship Id="rId47" Type="http://schemas.openxmlformats.org/officeDocument/2006/relationships/hyperlink" Target="https://www.youtube.com/watch?v=wlpx67gGfJA" TargetMode="External"/><Relationship Id="rId50" Type="http://schemas.openxmlformats.org/officeDocument/2006/relationships/hyperlink" Target="https://www.youtube.com/%20watch?v=kGZss3tkEU8" TargetMode="External"/><Relationship Id="rId55" Type="http://schemas.openxmlformats.org/officeDocument/2006/relationships/hyperlink" Target="https://www.youtube.com/watch?v=mVAdruB1xu4" TargetMode="External"/><Relationship Id="rId63" Type="http://schemas.openxmlformats.org/officeDocument/2006/relationships/hyperlink" Target="https://www.youtube.com/watch?v=A0fJFLSGL2c" TargetMode="External"/><Relationship Id="rId68" Type="http://schemas.openxmlformats.org/officeDocument/2006/relationships/hyperlink" Target="https://www.youtube.com/watch?v=ilNUSGn7zfY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www.youtube.com/watch?v=1IBKwbb8Gj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ByF5H3uqGbw" TargetMode="External"/><Relationship Id="rId29" Type="http://schemas.openxmlformats.org/officeDocument/2006/relationships/hyperlink" Target="https://www.youtube.com/watch?v=zaJr1fLy18o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www.youtube.com/watch?v=zaJr1fLy18o" TargetMode="External"/><Relationship Id="rId32" Type="http://schemas.openxmlformats.org/officeDocument/2006/relationships/hyperlink" Target="https://www.youtube.com/watch?v=3rg931vpkKo" TargetMode="External"/><Relationship Id="rId37" Type="http://schemas.openxmlformats.org/officeDocument/2006/relationships/hyperlink" Target="https://www.youtube.com/watch?v=aeU7CvztooE" TargetMode="External"/><Relationship Id="rId40" Type="http://schemas.openxmlformats.org/officeDocument/2006/relationships/footer" Target="footer4.xml"/><Relationship Id="rId45" Type="http://schemas.openxmlformats.org/officeDocument/2006/relationships/hyperlink" Target="https://www.youtube.com/watch?v=Dphm_wDzLS4" TargetMode="External"/><Relationship Id="rId53" Type="http://schemas.openxmlformats.org/officeDocument/2006/relationships/hyperlink" Target="https://www.youtube.com/watch?v=vO5Hy-VbH8c" TargetMode="External"/><Relationship Id="rId58" Type="http://schemas.openxmlformats.org/officeDocument/2006/relationships/hyperlink" Target="https://www.youtube.com/watch?v=wdLEhSHEixU" TargetMode="External"/><Relationship Id="rId66" Type="http://schemas.openxmlformats.org/officeDocument/2006/relationships/hyperlink" Target="https://www.youtube.com/watch?v=HQ-hAXh5MwU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rHv6MOQ6w8" TargetMode="External"/><Relationship Id="rId23" Type="http://schemas.openxmlformats.org/officeDocument/2006/relationships/hyperlink" Target="https://www.youtube.com/watch?v=wocfqGA0FNs" TargetMode="External"/><Relationship Id="rId28" Type="http://schemas.openxmlformats.org/officeDocument/2006/relationships/hyperlink" Target="https://www.youtube.com/watch?v=NSfAZH1p2yo" TargetMode="External"/><Relationship Id="rId36" Type="http://schemas.openxmlformats.org/officeDocument/2006/relationships/hyperlink" Target="https://www.youtube.com/watch?v=WLFjEg_qbVc" TargetMode="External"/><Relationship Id="rId49" Type="http://schemas.openxmlformats.org/officeDocument/2006/relationships/hyperlink" Target="https://www.youtube.com/%20watch?v=jBqfP5r7DKU" TargetMode="External"/><Relationship Id="rId57" Type="http://schemas.openxmlformats.org/officeDocument/2006/relationships/hyperlink" Target="https://www.youtube.com/watch?v=7COFvEneZX4" TargetMode="External"/><Relationship Id="rId61" Type="http://schemas.openxmlformats.org/officeDocument/2006/relationships/hyperlink" Target="https://www.youtube.com/watch?v=X3Ocg4K3Ip8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youtube.com/watch?v=b8lrQSvp4vk" TargetMode="External"/><Relationship Id="rId31" Type="http://schemas.openxmlformats.org/officeDocument/2006/relationships/hyperlink" Target="https://www.youtube.com/watch?v=GNhlHSNIKPw" TargetMode="External"/><Relationship Id="rId44" Type="http://schemas.openxmlformats.org/officeDocument/2006/relationships/hyperlink" Target="https://www.youtube.com/watch?v=z3AFrrwJEwE" TargetMode="External"/><Relationship Id="rId52" Type="http://schemas.openxmlformats.org/officeDocument/2006/relationships/hyperlink" Target="https://www.youtube.com/watch?v=O76gEYB-dSY" TargetMode="External"/><Relationship Id="rId60" Type="http://schemas.openxmlformats.org/officeDocument/2006/relationships/hyperlink" Target="https://www.youtube.com/watch?v=QEwC0Qnse6w" TargetMode="External"/><Relationship Id="rId65" Type="http://schemas.openxmlformats.org/officeDocument/2006/relationships/hyperlink" Target="https://www.youtube.com/watch?v=oOFHXhuYnYs" TargetMode="External"/><Relationship Id="rId73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youtube.com/watch?v=IYvDoiI7lNU" TargetMode="External"/><Relationship Id="rId22" Type="http://schemas.openxmlformats.org/officeDocument/2006/relationships/hyperlink" Target="https://www.youtube.com/watch?v=wocfqGA0FNs" TargetMode="External"/><Relationship Id="rId27" Type="http://schemas.openxmlformats.org/officeDocument/2006/relationships/hyperlink" Target="https://www.youtube.com/watch?v=j-ML4Su3iEo" TargetMode="External"/><Relationship Id="rId30" Type="http://schemas.openxmlformats.org/officeDocument/2006/relationships/hyperlink" Target="https://www.youtube.com/watch?v=8gzrVbts_zU" TargetMode="External"/><Relationship Id="rId35" Type="http://schemas.openxmlformats.org/officeDocument/2006/relationships/hyperlink" Target="https://www.youtube.com/watch?v=KKw3j1y7quI" TargetMode="External"/><Relationship Id="rId43" Type="http://schemas.openxmlformats.org/officeDocument/2006/relationships/hyperlink" Target="https://www.youtube.com/watch?v=aqtvdpMAb3g" TargetMode="External"/><Relationship Id="rId48" Type="http://schemas.openxmlformats.org/officeDocument/2006/relationships/hyperlink" Target="https://www.youtube.com/watch?v=P7_xdoCtG7M" TargetMode="External"/><Relationship Id="rId56" Type="http://schemas.openxmlformats.org/officeDocument/2006/relationships/hyperlink" Target="https://www.youtube.com/watch?v=jnSHv47lSqw" TargetMode="External"/><Relationship Id="rId64" Type="http://schemas.openxmlformats.org/officeDocument/2006/relationships/hyperlink" Target="https://www.youtube.com/watch?v=p9IyREdY7i4" TargetMode="External"/><Relationship Id="rId69" Type="http://schemas.openxmlformats.org/officeDocument/2006/relationships/hyperlink" Target="https://www.youtube.com/watch?v=DAgHdN3c-rA" TargetMode="External"/><Relationship Id="rId8" Type="http://schemas.openxmlformats.org/officeDocument/2006/relationships/header" Target="header1.xml"/><Relationship Id="rId51" Type="http://schemas.openxmlformats.org/officeDocument/2006/relationships/hyperlink" Target="https://www.youtube.com/watch?v=0JAzLOj5ep0" TargetMode="External"/><Relationship Id="rId72" Type="http://schemas.openxmlformats.org/officeDocument/2006/relationships/hyperlink" Target="https://www.youtube.com/watch?v=J2MHCbolHvw" TargetMode="Externa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hyperlink" Target="https://www.youtube.com/watch?v=VSvkHkdY41M" TargetMode="External"/><Relationship Id="rId25" Type="http://schemas.openxmlformats.org/officeDocument/2006/relationships/hyperlink" Target="https://www.youtube.com/watch?v=wocfqGA0FNs" TargetMode="External"/><Relationship Id="rId33" Type="http://schemas.openxmlformats.org/officeDocument/2006/relationships/hyperlink" Target="https://www.youtube.com/watch?v=z0Frm%207TthkM" TargetMode="External"/><Relationship Id="rId38" Type="http://schemas.openxmlformats.org/officeDocument/2006/relationships/hyperlink" Target="https://www.youtube.com/watch?v=nMcCSVfjOeU" TargetMode="External"/><Relationship Id="rId46" Type="http://schemas.openxmlformats.org/officeDocument/2006/relationships/hyperlink" Target="https://www.youtube.com/watch?v=wlpx67gGfJA" TargetMode="External"/><Relationship Id="rId59" Type="http://schemas.openxmlformats.org/officeDocument/2006/relationships/hyperlink" Target="https://www.youtube.com/watch?v=mgO24iuq068" TargetMode="External"/><Relationship Id="rId67" Type="http://schemas.openxmlformats.org/officeDocument/2006/relationships/hyperlink" Target="https://www.youtube.com/watch?v=SLcgTfAFq_A" TargetMode="External"/><Relationship Id="rId20" Type="http://schemas.openxmlformats.org/officeDocument/2006/relationships/hyperlink" Target="https://www.youtube.com/watch?v=43CX3IX8rCI" TargetMode="External"/><Relationship Id="rId41" Type="http://schemas.openxmlformats.org/officeDocument/2006/relationships/footer" Target="footer5.xml"/><Relationship Id="rId54" Type="http://schemas.openxmlformats.org/officeDocument/2006/relationships/hyperlink" Target="https://www.youtube.com/watch?v=tjGIHrEQffQ" TargetMode="External"/><Relationship Id="rId62" Type="http://schemas.openxmlformats.org/officeDocument/2006/relationships/hyperlink" Target="https://www.youtube.com/watch?v=g0nU_JOQB54" TargetMode="External"/><Relationship Id="rId70" Type="http://schemas.openxmlformats.org/officeDocument/2006/relationships/hyperlink" Target="https://www.youtube.com/watch?v=DAgHdN3c-rA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4C66E0-9617-4604-A418-2CCF77E9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39</Pages>
  <Words>5277</Words>
  <Characters>30085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Camille Chaton</cp:lastModifiedBy>
  <cp:revision>11</cp:revision>
  <cp:lastPrinted>2025-01-06T11:17:00Z</cp:lastPrinted>
  <dcterms:created xsi:type="dcterms:W3CDTF">2023-10-27T16:13:00Z</dcterms:created>
  <dcterms:modified xsi:type="dcterms:W3CDTF">2025-01-06T17:37:00Z</dcterms:modified>
</cp:coreProperties>
</file>